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5DBBA" w14:textId="77777777" w:rsidR="00DB1DAE" w:rsidRPr="0083711A" w:rsidRDefault="00DB1DAE" w:rsidP="00DB1DAE">
      <w:pPr>
        <w:spacing w:before="0" w:after="0"/>
        <w:rPr>
          <w:rFonts w:cstheme="minorHAnsi"/>
          <w:color w:val="FFFFFF" w:themeColor="background1"/>
          <w:sz w:val="22"/>
        </w:rPr>
      </w:pPr>
      <w:r w:rsidRPr="002B4ECF">
        <w:rPr>
          <w:rFonts w:cstheme="minorHAnsi"/>
          <w:color w:val="FFFFFF" w:themeColor="background1"/>
          <w:sz w:val="6"/>
        </w:rPr>
        <w:t>práva z výběrového říz</w:t>
      </w:r>
    </w:p>
    <w:p w14:paraId="6CC2138F" w14:textId="62DD7887" w:rsidR="00DB1DAE" w:rsidRDefault="00DB1DAE" w:rsidP="00DB1DAE">
      <w:pPr>
        <w:pStyle w:val="Nzev"/>
        <w:jc w:val="center"/>
      </w:pPr>
      <w:r>
        <w:t>veřejná část z otevírání obálek</w:t>
      </w:r>
    </w:p>
    <w:p w14:paraId="1A4B2F9C" w14:textId="06D626B7" w:rsidR="00DB1DAE" w:rsidRDefault="00DB1DAE" w:rsidP="00DB1DAE">
      <w:pPr>
        <w:pStyle w:val="Nzev"/>
        <w:jc w:val="center"/>
      </w:pPr>
      <w:r>
        <w:t xml:space="preserve">z </w:t>
      </w:r>
      <w:r w:rsidRPr="00A9291C">
        <w:t>VÝBĚROVÉHO ŘÍZENÍ</w:t>
      </w:r>
    </w:p>
    <w:p w14:paraId="516E409F" w14:textId="77777777" w:rsidR="00DB1DAE" w:rsidRPr="0032657C" w:rsidRDefault="00DB1DAE" w:rsidP="00DB1DAE">
      <w:pPr>
        <w:pStyle w:val="Nzev"/>
        <w:jc w:val="center"/>
      </w:pPr>
      <w:r w:rsidRPr="00A9291C">
        <w:t>VEŘEJNÉ ZAKÁZKY MALÉHO ROZSAHU</w:t>
      </w:r>
    </w:p>
    <w:p w14:paraId="0DB20282" w14:textId="77777777" w:rsidR="00DB1DAE" w:rsidRPr="0032657C" w:rsidRDefault="00DB1DAE" w:rsidP="00DB1DAE">
      <w:pPr>
        <w:pStyle w:val="Nadpis1"/>
      </w:pPr>
      <w:r>
        <w:t xml:space="preserve">1.   </w:t>
      </w:r>
      <w:r w:rsidRPr="00A9291C">
        <w:t>NÁZEV VEŘEJNÉ ZAKÁZKY MALÉHO ROZSAHU</w:t>
      </w:r>
    </w:p>
    <w:p w14:paraId="0116FA8A" w14:textId="77777777" w:rsidR="00DB1DAE" w:rsidRPr="0032657C" w:rsidRDefault="00DB1DAE" w:rsidP="00DB1DAE">
      <w:pPr>
        <w:spacing w:line="280" w:lineRule="atLeast"/>
        <w:jc w:val="center"/>
        <w:rPr>
          <w:b/>
          <w:bCs/>
          <w:caps/>
          <w:color w:val="1F3763" w:themeColor="accent1" w:themeShade="7F"/>
          <w:spacing w:val="10"/>
          <w:sz w:val="32"/>
          <w:szCs w:val="32"/>
        </w:rPr>
      </w:pPr>
      <w:r w:rsidRPr="0032657C">
        <w:rPr>
          <w:rStyle w:val="Zdraznnintenzivn"/>
          <w:sz w:val="32"/>
          <w:szCs w:val="32"/>
        </w:rPr>
        <w:t>„</w:t>
      </w:r>
      <w:r>
        <w:rPr>
          <w:rStyle w:val="Zdraznnintenzivn"/>
          <w:sz w:val="32"/>
          <w:szCs w:val="32"/>
        </w:rPr>
        <w:t>demolice čp. 25 a obnova veřejného prostranství</w:t>
      </w:r>
      <w:r w:rsidRPr="0032657C">
        <w:rPr>
          <w:rStyle w:val="Zdraznnintenzivn"/>
          <w:sz w:val="32"/>
          <w:szCs w:val="32"/>
        </w:rPr>
        <w:t>“</w:t>
      </w:r>
    </w:p>
    <w:p w14:paraId="69963448" w14:textId="77777777" w:rsidR="00DB1DAE" w:rsidRPr="0032657C" w:rsidRDefault="00DB1DAE" w:rsidP="00DB1DAE">
      <w:pPr>
        <w:pStyle w:val="Nadpis1"/>
      </w:pPr>
      <w:r>
        <w:t xml:space="preserve">2.   </w:t>
      </w:r>
      <w:r w:rsidRPr="00062CF4">
        <w:t>IDENTIFIKAČNÍ ÚDAJE ZADAVATELE</w:t>
      </w:r>
    </w:p>
    <w:tbl>
      <w:tblPr>
        <w:tblStyle w:val="Mkatabulky"/>
        <w:tblW w:w="10036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358"/>
        <w:gridCol w:w="4678"/>
      </w:tblGrid>
      <w:tr w:rsidR="00DB1DAE" w:rsidRPr="00E12992" w14:paraId="3768BBB0" w14:textId="77777777" w:rsidTr="00DB1DAE">
        <w:trPr>
          <w:trHeight w:val="340"/>
        </w:trPr>
        <w:tc>
          <w:tcPr>
            <w:tcW w:w="5358" w:type="dxa"/>
            <w:vAlign w:val="center"/>
          </w:tcPr>
          <w:p w14:paraId="4260982E" w14:textId="64117604" w:rsidR="00DB1DAE" w:rsidRPr="00E12992" w:rsidRDefault="00DB1DAE" w:rsidP="00035DAD">
            <w:pPr>
              <w:spacing w:line="280" w:lineRule="atLeast"/>
              <w:rPr>
                <w:rFonts w:asciiTheme="minorHAnsi" w:hAnsiTheme="minorHAnsi" w:cstheme="minorHAnsi"/>
                <w:sz w:val="22"/>
              </w:rPr>
            </w:pPr>
            <w:r w:rsidRPr="00E12992">
              <w:rPr>
                <w:rFonts w:asciiTheme="minorHAnsi" w:hAnsiTheme="minorHAnsi" w:cstheme="minorHAnsi"/>
                <w:sz w:val="22"/>
              </w:rPr>
              <w:t>Zadavatel:</w:t>
            </w:r>
          </w:p>
        </w:tc>
        <w:tc>
          <w:tcPr>
            <w:tcW w:w="4678" w:type="dxa"/>
            <w:vAlign w:val="center"/>
          </w:tcPr>
          <w:p w14:paraId="0EBB02D7" w14:textId="77777777" w:rsidR="00DB1DAE" w:rsidRPr="005C1E72" w:rsidRDefault="00DB1DAE" w:rsidP="00035DAD">
            <w:pPr>
              <w:spacing w:line="280" w:lineRule="atLeas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Město</w:t>
            </w:r>
            <w:r w:rsidRPr="005C1E72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Pr="00565A79">
              <w:rPr>
                <w:rFonts w:asciiTheme="minorHAnsi" w:hAnsiTheme="minorHAnsi" w:cstheme="minorHAnsi"/>
                <w:b/>
                <w:noProof/>
                <w:sz w:val="22"/>
              </w:rPr>
              <w:t>Nová Včelnice</w:t>
            </w:r>
          </w:p>
        </w:tc>
      </w:tr>
      <w:tr w:rsidR="00DB1DAE" w:rsidRPr="00E12992" w14:paraId="6F544B53" w14:textId="77777777" w:rsidTr="00DB1DAE">
        <w:trPr>
          <w:trHeight w:val="340"/>
        </w:trPr>
        <w:tc>
          <w:tcPr>
            <w:tcW w:w="5358" w:type="dxa"/>
            <w:vAlign w:val="center"/>
          </w:tcPr>
          <w:p w14:paraId="47F510A6" w14:textId="77777777" w:rsidR="00DB1DAE" w:rsidRPr="00E12992" w:rsidRDefault="00DB1DAE" w:rsidP="00035DAD">
            <w:pPr>
              <w:spacing w:line="280" w:lineRule="atLeas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Z</w:t>
            </w:r>
            <w:r w:rsidRPr="00E12992">
              <w:rPr>
                <w:rFonts w:asciiTheme="minorHAnsi" w:hAnsiTheme="minorHAnsi" w:cstheme="minorHAnsi"/>
                <w:sz w:val="22"/>
              </w:rPr>
              <w:t>ástupce</w:t>
            </w:r>
            <w:r>
              <w:rPr>
                <w:rFonts w:asciiTheme="minorHAnsi" w:hAnsiTheme="minorHAnsi" w:cstheme="minorHAnsi"/>
                <w:sz w:val="22"/>
              </w:rPr>
              <w:t xml:space="preserve"> zadavatele</w:t>
            </w:r>
            <w:r w:rsidRPr="00E12992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4678" w:type="dxa"/>
            <w:vAlign w:val="center"/>
          </w:tcPr>
          <w:p w14:paraId="1F8C959C" w14:textId="77777777" w:rsidR="00DB1DAE" w:rsidRPr="005C1E72" w:rsidRDefault="00DB1DAE" w:rsidP="00035DAD">
            <w:pPr>
              <w:spacing w:line="280" w:lineRule="atLeast"/>
              <w:rPr>
                <w:rFonts w:asciiTheme="minorHAnsi" w:hAnsiTheme="minorHAnsi" w:cstheme="minorHAnsi"/>
                <w:sz w:val="22"/>
              </w:rPr>
            </w:pPr>
            <w:r w:rsidRPr="00565A79">
              <w:rPr>
                <w:rFonts w:asciiTheme="minorHAnsi" w:hAnsiTheme="minorHAnsi" w:cstheme="minorHAnsi"/>
                <w:noProof/>
                <w:sz w:val="22"/>
              </w:rPr>
              <w:t>Tomáš Hrubec, starosta města</w:t>
            </w:r>
          </w:p>
        </w:tc>
      </w:tr>
      <w:tr w:rsidR="00DB1DAE" w:rsidRPr="00E12992" w14:paraId="32EC711B" w14:textId="77777777" w:rsidTr="00DB1DAE">
        <w:trPr>
          <w:trHeight w:val="340"/>
        </w:trPr>
        <w:tc>
          <w:tcPr>
            <w:tcW w:w="5358" w:type="dxa"/>
            <w:vAlign w:val="center"/>
          </w:tcPr>
          <w:p w14:paraId="0FDA9E33" w14:textId="77777777" w:rsidR="00DB1DAE" w:rsidRPr="00E12992" w:rsidRDefault="00DB1DAE" w:rsidP="00035DAD">
            <w:pPr>
              <w:spacing w:line="280" w:lineRule="atLeast"/>
              <w:rPr>
                <w:rFonts w:asciiTheme="minorHAnsi" w:hAnsiTheme="minorHAnsi" w:cstheme="minorHAnsi"/>
                <w:sz w:val="22"/>
              </w:rPr>
            </w:pPr>
            <w:r w:rsidRPr="00E12992">
              <w:rPr>
                <w:rFonts w:asciiTheme="minorHAnsi" w:hAnsiTheme="minorHAnsi" w:cstheme="minorHAnsi"/>
                <w:sz w:val="22"/>
              </w:rPr>
              <w:t>Sídlo:</w:t>
            </w:r>
          </w:p>
        </w:tc>
        <w:tc>
          <w:tcPr>
            <w:tcW w:w="4678" w:type="dxa"/>
            <w:vAlign w:val="center"/>
          </w:tcPr>
          <w:p w14:paraId="50F3C57F" w14:textId="77777777" w:rsidR="00DB1DAE" w:rsidRPr="005C1E72" w:rsidRDefault="00DB1DAE" w:rsidP="00035DAD">
            <w:pPr>
              <w:spacing w:line="280" w:lineRule="atLeast"/>
              <w:rPr>
                <w:rFonts w:asciiTheme="minorHAnsi" w:hAnsiTheme="minorHAnsi" w:cstheme="minorHAnsi"/>
                <w:sz w:val="22"/>
              </w:rPr>
            </w:pPr>
            <w:r w:rsidRPr="00565A79">
              <w:rPr>
                <w:rFonts w:asciiTheme="minorHAnsi" w:hAnsiTheme="minorHAnsi" w:cstheme="minorHAnsi"/>
                <w:bCs/>
                <w:noProof/>
                <w:sz w:val="22"/>
              </w:rPr>
              <w:t>Komenského 386, 378 42 Nová Včelnice</w:t>
            </w:r>
          </w:p>
        </w:tc>
      </w:tr>
      <w:tr w:rsidR="00DB1DAE" w:rsidRPr="00E12992" w14:paraId="3838F56A" w14:textId="77777777" w:rsidTr="00DB1DAE">
        <w:trPr>
          <w:trHeight w:val="340"/>
        </w:trPr>
        <w:tc>
          <w:tcPr>
            <w:tcW w:w="5358" w:type="dxa"/>
            <w:vAlign w:val="center"/>
          </w:tcPr>
          <w:p w14:paraId="33BBD5BA" w14:textId="77777777" w:rsidR="00DB1DAE" w:rsidRPr="00E12992" w:rsidRDefault="00DB1DAE" w:rsidP="00035DAD">
            <w:pPr>
              <w:spacing w:line="280" w:lineRule="atLeast"/>
              <w:rPr>
                <w:rFonts w:asciiTheme="minorHAnsi" w:hAnsiTheme="minorHAnsi" w:cstheme="minorHAnsi"/>
                <w:sz w:val="22"/>
              </w:rPr>
            </w:pPr>
            <w:r w:rsidRPr="00E12992">
              <w:rPr>
                <w:rFonts w:asciiTheme="minorHAnsi" w:hAnsiTheme="minorHAnsi" w:cstheme="minorHAnsi"/>
                <w:sz w:val="22"/>
              </w:rPr>
              <w:t>IČ:</w:t>
            </w:r>
          </w:p>
        </w:tc>
        <w:tc>
          <w:tcPr>
            <w:tcW w:w="4678" w:type="dxa"/>
            <w:vAlign w:val="center"/>
          </w:tcPr>
          <w:p w14:paraId="48030DE5" w14:textId="77777777" w:rsidR="00DB1DAE" w:rsidRPr="005C1E72" w:rsidRDefault="00DB1DAE" w:rsidP="00035DAD">
            <w:pPr>
              <w:spacing w:line="280" w:lineRule="atLeast"/>
              <w:rPr>
                <w:rFonts w:asciiTheme="minorHAnsi" w:hAnsiTheme="minorHAnsi" w:cstheme="minorHAnsi"/>
                <w:sz w:val="22"/>
              </w:rPr>
            </w:pPr>
            <w:r w:rsidRPr="00565A79">
              <w:rPr>
                <w:rFonts w:asciiTheme="minorHAnsi" w:hAnsiTheme="minorHAnsi" w:cstheme="minorHAnsi"/>
                <w:noProof/>
                <w:sz w:val="22"/>
              </w:rPr>
              <w:t>00247146</w:t>
            </w:r>
          </w:p>
        </w:tc>
      </w:tr>
      <w:tr w:rsidR="00DB1DAE" w:rsidRPr="00E12992" w14:paraId="31309EE0" w14:textId="77777777" w:rsidTr="00DB1DAE">
        <w:trPr>
          <w:trHeight w:val="340"/>
        </w:trPr>
        <w:tc>
          <w:tcPr>
            <w:tcW w:w="5358" w:type="dxa"/>
            <w:vAlign w:val="center"/>
          </w:tcPr>
          <w:p w14:paraId="7C2BBA92" w14:textId="77777777" w:rsidR="00DB1DAE" w:rsidRPr="00E12992" w:rsidRDefault="00DB1DAE" w:rsidP="00035DAD">
            <w:pPr>
              <w:spacing w:line="280" w:lineRule="atLeas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DIČ:</w:t>
            </w:r>
          </w:p>
        </w:tc>
        <w:tc>
          <w:tcPr>
            <w:tcW w:w="4678" w:type="dxa"/>
            <w:vAlign w:val="center"/>
          </w:tcPr>
          <w:p w14:paraId="34A175CA" w14:textId="77777777" w:rsidR="00DB1DAE" w:rsidRPr="005C1E72" w:rsidRDefault="00DB1DAE" w:rsidP="00035DAD">
            <w:pPr>
              <w:spacing w:line="280" w:lineRule="atLeast"/>
              <w:rPr>
                <w:rFonts w:asciiTheme="minorHAnsi" w:hAnsiTheme="minorHAnsi" w:cstheme="minorHAnsi"/>
                <w:sz w:val="22"/>
              </w:rPr>
            </w:pPr>
            <w:r w:rsidRPr="00565A79">
              <w:rPr>
                <w:rFonts w:asciiTheme="minorHAnsi" w:hAnsiTheme="minorHAnsi" w:cstheme="minorHAnsi"/>
                <w:noProof/>
                <w:sz w:val="22"/>
              </w:rPr>
              <w:t>CZ00247146</w:t>
            </w:r>
          </w:p>
        </w:tc>
      </w:tr>
      <w:tr w:rsidR="00DB1DAE" w:rsidRPr="00E12992" w14:paraId="48EA4110" w14:textId="77777777" w:rsidTr="00DB1DAE">
        <w:trPr>
          <w:trHeight w:val="340"/>
        </w:trPr>
        <w:tc>
          <w:tcPr>
            <w:tcW w:w="5358" w:type="dxa"/>
            <w:vAlign w:val="center"/>
          </w:tcPr>
          <w:p w14:paraId="314BBEB5" w14:textId="77777777" w:rsidR="00DB1DAE" w:rsidRPr="00E12992" w:rsidRDefault="00DB1DAE" w:rsidP="00035DAD">
            <w:pPr>
              <w:spacing w:line="280" w:lineRule="atLeast"/>
              <w:rPr>
                <w:rFonts w:asciiTheme="minorHAnsi" w:hAnsiTheme="minorHAnsi" w:cstheme="minorHAnsi"/>
                <w:sz w:val="22"/>
              </w:rPr>
            </w:pPr>
            <w:r w:rsidRPr="00E12992">
              <w:rPr>
                <w:rFonts w:asciiTheme="minorHAnsi" w:hAnsiTheme="minorHAnsi" w:cstheme="minorHAnsi"/>
                <w:sz w:val="22"/>
              </w:rPr>
              <w:t>Telefon:</w:t>
            </w:r>
          </w:p>
        </w:tc>
        <w:tc>
          <w:tcPr>
            <w:tcW w:w="4678" w:type="dxa"/>
            <w:vAlign w:val="center"/>
          </w:tcPr>
          <w:p w14:paraId="41DFFC99" w14:textId="77777777" w:rsidR="00DB1DAE" w:rsidRPr="005C1E72" w:rsidRDefault="00DB1DAE" w:rsidP="00035DAD">
            <w:pPr>
              <w:spacing w:line="280" w:lineRule="atLeast"/>
              <w:rPr>
                <w:rFonts w:asciiTheme="minorHAnsi" w:hAnsiTheme="minorHAnsi" w:cstheme="minorHAnsi"/>
                <w:sz w:val="22"/>
              </w:rPr>
            </w:pPr>
            <w:r w:rsidRPr="00565A79">
              <w:rPr>
                <w:rFonts w:asciiTheme="minorHAnsi" w:hAnsiTheme="minorHAnsi" w:cstheme="minorHAnsi"/>
                <w:noProof/>
                <w:sz w:val="22"/>
              </w:rPr>
              <w:t>724 195 020, 602 273 771</w:t>
            </w:r>
          </w:p>
        </w:tc>
      </w:tr>
      <w:tr w:rsidR="00DB1DAE" w:rsidRPr="00E12992" w14:paraId="7DE87B07" w14:textId="77777777" w:rsidTr="00DB1DAE">
        <w:trPr>
          <w:trHeight w:val="340"/>
        </w:trPr>
        <w:tc>
          <w:tcPr>
            <w:tcW w:w="5358" w:type="dxa"/>
            <w:vAlign w:val="center"/>
          </w:tcPr>
          <w:p w14:paraId="5DCEE797" w14:textId="77777777" w:rsidR="00DB1DAE" w:rsidRPr="00E12992" w:rsidRDefault="00DB1DAE" w:rsidP="00035DAD">
            <w:pPr>
              <w:spacing w:line="280" w:lineRule="atLeast"/>
              <w:rPr>
                <w:rFonts w:asciiTheme="minorHAnsi" w:hAnsiTheme="minorHAnsi" w:cstheme="minorHAnsi"/>
                <w:sz w:val="22"/>
              </w:rPr>
            </w:pPr>
            <w:r w:rsidRPr="00E12992">
              <w:rPr>
                <w:rFonts w:asciiTheme="minorHAnsi" w:hAnsiTheme="minorHAnsi" w:cstheme="minorHAnsi"/>
                <w:sz w:val="22"/>
              </w:rPr>
              <w:t>E-mail:</w:t>
            </w:r>
          </w:p>
        </w:tc>
        <w:tc>
          <w:tcPr>
            <w:tcW w:w="4678" w:type="dxa"/>
            <w:vAlign w:val="center"/>
          </w:tcPr>
          <w:p w14:paraId="65977175" w14:textId="77777777" w:rsidR="00DB1DAE" w:rsidRPr="005C1E72" w:rsidRDefault="00DB1DAE" w:rsidP="00035DAD">
            <w:pPr>
              <w:spacing w:line="280" w:lineRule="atLeast"/>
              <w:rPr>
                <w:rFonts w:asciiTheme="minorHAnsi" w:hAnsiTheme="minorHAnsi" w:cstheme="minorHAnsi"/>
                <w:sz w:val="22"/>
              </w:rPr>
            </w:pPr>
            <w:r w:rsidRPr="00565A79">
              <w:rPr>
                <w:rFonts w:asciiTheme="minorHAnsi" w:hAnsiTheme="minorHAnsi" w:cstheme="minorHAnsi"/>
                <w:noProof/>
                <w:sz w:val="22"/>
              </w:rPr>
              <w:t>starosta@vcelnice.cz</w:t>
            </w:r>
          </w:p>
        </w:tc>
      </w:tr>
    </w:tbl>
    <w:p w14:paraId="5AC4C077" w14:textId="77777777" w:rsidR="00DB1DAE" w:rsidRPr="0032657C" w:rsidRDefault="00DB1DAE" w:rsidP="00DB1DAE">
      <w:pPr>
        <w:pStyle w:val="Nadpis1"/>
      </w:pPr>
      <w:r w:rsidRPr="00287128">
        <w:t xml:space="preserve">3. </w:t>
      </w:r>
      <w:r>
        <w:t xml:space="preserve">  </w:t>
      </w:r>
      <w:r w:rsidRPr="00287128">
        <w:t>SEZNAM OSLOVENÝCH DODAVATELŮ DO VÝBĚROVÉHO ŘÍZENÍ</w:t>
      </w:r>
    </w:p>
    <w:p w14:paraId="49187810" w14:textId="77777777" w:rsidR="00DB1DAE" w:rsidRPr="001C2725" w:rsidRDefault="00DB1DAE" w:rsidP="00DB1DAE">
      <w:pPr>
        <w:spacing w:after="0"/>
        <w:jc w:val="both"/>
        <w:rPr>
          <w:rFonts w:cstheme="minorHAnsi"/>
        </w:rPr>
      </w:pPr>
      <w:r w:rsidRPr="00E12992">
        <w:rPr>
          <w:rFonts w:cstheme="minorHAnsi"/>
          <w:sz w:val="22"/>
        </w:rPr>
        <w:t>K účasti ve výběrovém řízení byl</w:t>
      </w:r>
      <w:r>
        <w:rPr>
          <w:rFonts w:cstheme="minorHAnsi"/>
          <w:sz w:val="22"/>
        </w:rPr>
        <w:t>o</w:t>
      </w:r>
      <w:r w:rsidRPr="00E12992">
        <w:rPr>
          <w:rFonts w:cstheme="minorHAnsi"/>
          <w:sz w:val="22"/>
        </w:rPr>
        <w:t xml:space="preserve"> dne</w:t>
      </w:r>
      <w:r>
        <w:rPr>
          <w:rFonts w:cstheme="minorHAnsi"/>
          <w:sz w:val="22"/>
        </w:rPr>
        <w:t xml:space="preserve"> 20.01.2022</w:t>
      </w:r>
      <w:r w:rsidRPr="00E12992">
        <w:rPr>
          <w:rFonts w:cstheme="minorHAnsi"/>
          <w:sz w:val="22"/>
        </w:rPr>
        <w:t xml:space="preserve"> písemně vyzván</w:t>
      </w:r>
      <w:r>
        <w:rPr>
          <w:rFonts w:cstheme="minorHAnsi"/>
          <w:sz w:val="22"/>
        </w:rPr>
        <w:t>o</w:t>
      </w:r>
      <w:r w:rsidRPr="00E12992">
        <w:rPr>
          <w:rFonts w:cstheme="minorHAnsi"/>
          <w:sz w:val="22"/>
        </w:rPr>
        <w:t xml:space="preserve"> </w:t>
      </w:r>
      <w:r w:rsidRPr="006C2EF0">
        <w:rPr>
          <w:rFonts w:cstheme="minorHAnsi"/>
          <w:b/>
          <w:bCs/>
          <w:sz w:val="22"/>
        </w:rPr>
        <w:t>5</w:t>
      </w:r>
      <w:r>
        <w:rPr>
          <w:rFonts w:cstheme="minorHAnsi"/>
          <w:sz w:val="22"/>
        </w:rPr>
        <w:t xml:space="preserve"> </w:t>
      </w:r>
      <w:r w:rsidRPr="004C32C1">
        <w:rPr>
          <w:rFonts w:cstheme="minorHAnsi"/>
          <w:b/>
          <w:sz w:val="22"/>
        </w:rPr>
        <w:t>dodavatel</w:t>
      </w:r>
      <w:r>
        <w:rPr>
          <w:rFonts w:cstheme="minorHAnsi"/>
          <w:b/>
          <w:sz w:val="22"/>
        </w:rPr>
        <w:t>ů</w:t>
      </w:r>
      <w:r w:rsidRPr="004C32C1">
        <w:rPr>
          <w:rFonts w:cstheme="minorHAnsi"/>
          <w:sz w:val="22"/>
        </w:rPr>
        <w:t>,</w:t>
      </w:r>
      <w:r w:rsidRPr="00E12992">
        <w:rPr>
          <w:rFonts w:cstheme="minorHAnsi"/>
          <w:sz w:val="22"/>
        </w:rPr>
        <w:t xml:space="preserve"> kteří obdrželi </w:t>
      </w:r>
      <w:r>
        <w:rPr>
          <w:rFonts w:cstheme="minorHAnsi"/>
          <w:sz w:val="22"/>
        </w:rPr>
        <w:t>výzvu a </w:t>
      </w:r>
      <w:r w:rsidRPr="00E12992">
        <w:rPr>
          <w:rFonts w:cstheme="minorHAnsi"/>
          <w:sz w:val="22"/>
        </w:rPr>
        <w:t>zadávací dokumentaci</w:t>
      </w:r>
      <w:r>
        <w:rPr>
          <w:rFonts w:cstheme="minorHAnsi"/>
          <w:sz w:val="22"/>
        </w:rPr>
        <w:t xml:space="preserve"> a dále byla výzva včetně zadávací dokumentace zveřejněna na webových stránkách města Nová Včelnice </w:t>
      </w:r>
      <w:hyperlink r:id="rId6" w:history="1">
        <w:r w:rsidRPr="0099340D">
          <w:rPr>
            <w:rStyle w:val="Hypertextovodkaz"/>
            <w:rFonts w:cstheme="minorHAnsi"/>
            <w:sz w:val="22"/>
          </w:rPr>
          <w:t>www.vcelnice.cz</w:t>
        </w:r>
      </w:hyperlink>
      <w:r>
        <w:rPr>
          <w:rFonts w:cstheme="minorHAnsi"/>
          <w:sz w:val="22"/>
        </w:rPr>
        <w:t xml:space="preserve">. </w:t>
      </w:r>
      <w:r w:rsidRPr="00E12992">
        <w:rPr>
          <w:rFonts w:cstheme="minorHAnsi"/>
        </w:rPr>
        <w:tab/>
      </w:r>
      <w:r w:rsidRPr="00E12992">
        <w:rPr>
          <w:rFonts w:cstheme="minorHAnsi"/>
        </w:rPr>
        <w:tab/>
      </w:r>
      <w:r w:rsidRPr="00E12992">
        <w:rPr>
          <w:rFonts w:cstheme="minorHAnsi"/>
        </w:rPr>
        <w:tab/>
      </w:r>
      <w:r w:rsidRPr="00E12992">
        <w:rPr>
          <w:rFonts w:cstheme="minorHAnsi"/>
        </w:rPr>
        <w:tab/>
      </w:r>
      <w:r w:rsidRPr="00E12992">
        <w:rPr>
          <w:rFonts w:cstheme="minorHAnsi"/>
        </w:rPr>
        <w:tab/>
      </w:r>
    </w:p>
    <w:p w14:paraId="4AC2C7B1" w14:textId="77777777" w:rsidR="00DB1DAE" w:rsidRPr="001C2725" w:rsidRDefault="00DB1DAE" w:rsidP="00DB1DAE">
      <w:pPr>
        <w:rPr>
          <w:rFonts w:cstheme="minorHAnsi"/>
          <w:b/>
          <w:sz w:val="22"/>
        </w:rPr>
      </w:pPr>
      <w:r w:rsidRPr="00E12992">
        <w:rPr>
          <w:rFonts w:cstheme="minorHAnsi"/>
          <w:b/>
          <w:sz w:val="22"/>
        </w:rPr>
        <w:t xml:space="preserve">Vyzvaní </w:t>
      </w:r>
      <w:r>
        <w:rPr>
          <w:rFonts w:cstheme="minorHAnsi"/>
          <w:b/>
          <w:sz w:val="22"/>
        </w:rPr>
        <w:t>dodavatelé</w:t>
      </w:r>
      <w:r w:rsidRPr="00E12992">
        <w:rPr>
          <w:rFonts w:cstheme="minorHAnsi"/>
          <w:b/>
          <w:sz w:val="22"/>
        </w:rPr>
        <w:t>:</w:t>
      </w:r>
    </w:p>
    <w:tbl>
      <w:tblPr>
        <w:tblStyle w:val="Mkatabulky"/>
        <w:tblW w:w="10036" w:type="dxa"/>
        <w:tblInd w:w="-5" w:type="dxa"/>
        <w:tblBorders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9043"/>
      </w:tblGrid>
      <w:tr w:rsidR="00DB1DAE" w:rsidRPr="00E12992" w14:paraId="589C2EAC" w14:textId="77777777" w:rsidTr="00035DAD">
        <w:trPr>
          <w:trHeight w:val="397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D73AEE3" w14:textId="77777777" w:rsidR="00DB1DAE" w:rsidRPr="00E12992" w:rsidRDefault="00DB1DAE" w:rsidP="00035DAD">
            <w:pPr>
              <w:spacing w:line="28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14:paraId="4A090F49" w14:textId="77777777" w:rsidR="00DB1DAE" w:rsidRPr="00E12992" w:rsidRDefault="00DB1DAE" w:rsidP="00035DAD">
            <w:pPr>
              <w:spacing w:line="280" w:lineRule="atLeast"/>
              <w:ind w:left="459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299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Název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dodavatele, adresa, IČ</w:t>
            </w:r>
            <w:r w:rsidRPr="00E12992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DB1DAE" w:rsidRPr="00E12992" w14:paraId="7D90E6BA" w14:textId="77777777" w:rsidTr="00035DAD">
        <w:trPr>
          <w:trHeight w:val="397"/>
        </w:trPr>
        <w:tc>
          <w:tcPr>
            <w:tcW w:w="993" w:type="dxa"/>
            <w:tcBorders>
              <w:bottom w:val="dotted" w:sz="4" w:space="0" w:color="auto"/>
            </w:tcBorders>
            <w:vAlign w:val="center"/>
          </w:tcPr>
          <w:p w14:paraId="7AB75D70" w14:textId="77777777" w:rsidR="00DB1DAE" w:rsidRPr="00E12992" w:rsidRDefault="00DB1DAE" w:rsidP="00035DAD">
            <w:pPr>
              <w:spacing w:line="28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2992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9043" w:type="dxa"/>
            <w:tcBorders>
              <w:bottom w:val="dotted" w:sz="4" w:space="0" w:color="auto"/>
            </w:tcBorders>
            <w:vAlign w:val="center"/>
          </w:tcPr>
          <w:p w14:paraId="67889389" w14:textId="77777777" w:rsidR="00DB1DAE" w:rsidRPr="00E12992" w:rsidRDefault="00DB1DAE" w:rsidP="00035DAD">
            <w:pPr>
              <w:spacing w:line="280" w:lineRule="atLeast"/>
              <w:ind w:left="45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NEZDE s.r.o., Hadravova Rosička 21, 378 42 Nová Včelnice</w:t>
            </w:r>
          </w:p>
        </w:tc>
      </w:tr>
      <w:tr w:rsidR="00DB1DAE" w:rsidRPr="00E12992" w14:paraId="3D24F829" w14:textId="77777777" w:rsidTr="00035DAD">
        <w:trPr>
          <w:trHeight w:val="397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F0665B" w14:textId="77777777" w:rsidR="00DB1DAE" w:rsidRPr="00E12992" w:rsidRDefault="00DB1DAE" w:rsidP="00035DAD">
            <w:pPr>
              <w:spacing w:line="28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90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938368" w14:textId="77777777" w:rsidR="00DB1DAE" w:rsidRPr="00E12992" w:rsidRDefault="00DB1DAE" w:rsidP="00035DAD">
            <w:pPr>
              <w:spacing w:line="280" w:lineRule="atLeast"/>
              <w:ind w:left="45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ROKA Transport s.r.o., Ústrašín 68, 393 01 Ústrašín</w:t>
            </w:r>
          </w:p>
        </w:tc>
      </w:tr>
      <w:tr w:rsidR="00DB1DAE" w:rsidRPr="00E12992" w14:paraId="61971D92" w14:textId="77777777" w:rsidTr="00035DAD">
        <w:trPr>
          <w:trHeight w:val="397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510C65" w14:textId="77777777" w:rsidR="00DB1DAE" w:rsidRPr="00375D0B" w:rsidRDefault="00DB1DAE" w:rsidP="00035DAD">
            <w:pPr>
              <w:spacing w:line="28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75D0B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90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554DD2" w14:textId="77777777" w:rsidR="00DB1DAE" w:rsidRPr="00E12992" w:rsidRDefault="00DB1DAE" w:rsidP="00035DAD">
            <w:pPr>
              <w:spacing w:line="280" w:lineRule="atLeast"/>
              <w:ind w:left="45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LUMOS s.r.o., Rudolfovská tř.202/88, 370 01 České Budějovice</w:t>
            </w:r>
          </w:p>
        </w:tc>
      </w:tr>
      <w:tr w:rsidR="00DB1DAE" w:rsidRPr="00E12992" w14:paraId="13C8000A" w14:textId="77777777" w:rsidTr="00035DAD">
        <w:trPr>
          <w:trHeight w:val="397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565149" w14:textId="77777777" w:rsidR="00DB1DAE" w:rsidRPr="00375D0B" w:rsidRDefault="00DB1DAE" w:rsidP="00035DAD">
            <w:pPr>
              <w:spacing w:line="280" w:lineRule="atLeast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4.</w:t>
            </w:r>
          </w:p>
        </w:tc>
        <w:tc>
          <w:tcPr>
            <w:tcW w:w="90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796942" w14:textId="77777777" w:rsidR="00DB1DAE" w:rsidRPr="00E12992" w:rsidRDefault="00DB1DAE" w:rsidP="00035DAD">
            <w:pPr>
              <w:spacing w:line="280" w:lineRule="atLeast"/>
              <w:ind w:left="459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EKOPRON-METAL s.r.o., Okrouhlá Radouň 92, 378 42 Nová Včelnice</w:t>
            </w:r>
          </w:p>
        </w:tc>
      </w:tr>
      <w:tr w:rsidR="00DB1DAE" w:rsidRPr="00E12992" w14:paraId="15138AA8" w14:textId="77777777" w:rsidTr="00035DAD">
        <w:trPr>
          <w:trHeight w:val="397"/>
        </w:trPr>
        <w:tc>
          <w:tcPr>
            <w:tcW w:w="993" w:type="dxa"/>
            <w:tcBorders>
              <w:top w:val="dotted" w:sz="4" w:space="0" w:color="auto"/>
            </w:tcBorders>
            <w:vAlign w:val="center"/>
          </w:tcPr>
          <w:p w14:paraId="7AB64B3B" w14:textId="77777777" w:rsidR="00DB1DAE" w:rsidRPr="00375D0B" w:rsidRDefault="00DB1DAE" w:rsidP="00035DAD">
            <w:pPr>
              <w:spacing w:line="280" w:lineRule="atLeast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5.</w:t>
            </w:r>
          </w:p>
        </w:tc>
        <w:tc>
          <w:tcPr>
            <w:tcW w:w="9043" w:type="dxa"/>
            <w:tcBorders>
              <w:top w:val="dotted" w:sz="4" w:space="0" w:color="auto"/>
            </w:tcBorders>
            <w:vAlign w:val="center"/>
          </w:tcPr>
          <w:p w14:paraId="3E712134" w14:textId="77777777" w:rsidR="00DB1DAE" w:rsidRPr="00E12992" w:rsidRDefault="00DB1DAE" w:rsidP="00035DAD">
            <w:pPr>
              <w:spacing w:line="280" w:lineRule="atLeast"/>
              <w:ind w:left="459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Radek </w:t>
            </w:r>
            <w:proofErr w:type="spellStart"/>
            <w:r>
              <w:rPr>
                <w:rFonts w:cstheme="minorHAnsi"/>
                <w:sz w:val="22"/>
                <w:szCs w:val="22"/>
              </w:rPr>
              <w:t>Brožovský</w:t>
            </w:r>
            <w:proofErr w:type="spellEnd"/>
            <w:r>
              <w:rPr>
                <w:rFonts w:cstheme="minorHAnsi"/>
                <w:sz w:val="22"/>
                <w:szCs w:val="22"/>
              </w:rPr>
              <w:t>, Zámecká 268, 391 37 Chotoviny</w:t>
            </w:r>
          </w:p>
        </w:tc>
      </w:tr>
    </w:tbl>
    <w:p w14:paraId="29BAFC71" w14:textId="77777777" w:rsidR="00DB1DAE" w:rsidRPr="00CA556A" w:rsidRDefault="00DB1DAE" w:rsidP="00DB1DAE">
      <w:pPr>
        <w:pStyle w:val="Nadpis1"/>
      </w:pPr>
      <w:r>
        <w:lastRenderedPageBreak/>
        <w:t>4.   O</w:t>
      </w:r>
      <w:r w:rsidRPr="00062CF4">
        <w:t>TEVÍRÁNÍ NABÍDEK</w:t>
      </w:r>
    </w:p>
    <w:p w14:paraId="05733161" w14:textId="77777777" w:rsidR="00DB1DAE" w:rsidRPr="00CA556A" w:rsidRDefault="00DB1DAE" w:rsidP="00DB1DAE">
      <w:pPr>
        <w:rPr>
          <w:rFonts w:cstheme="minorHAnsi"/>
          <w:b/>
          <w:sz w:val="22"/>
        </w:rPr>
      </w:pPr>
      <w:r w:rsidRPr="007F710E">
        <w:rPr>
          <w:rFonts w:cstheme="minorHAnsi"/>
          <w:b/>
          <w:sz w:val="22"/>
        </w:rPr>
        <w:t xml:space="preserve">Předložené </w:t>
      </w:r>
      <w:r>
        <w:rPr>
          <w:rFonts w:cstheme="minorHAnsi"/>
          <w:b/>
          <w:sz w:val="22"/>
        </w:rPr>
        <w:t>n</w:t>
      </w:r>
      <w:r w:rsidRPr="007F710E">
        <w:rPr>
          <w:rFonts w:cstheme="minorHAnsi"/>
          <w:b/>
          <w:sz w:val="22"/>
        </w:rPr>
        <w:t xml:space="preserve">abídky </w:t>
      </w:r>
      <w:r>
        <w:rPr>
          <w:rFonts w:cstheme="minorHAnsi"/>
          <w:b/>
          <w:sz w:val="22"/>
        </w:rPr>
        <w:t>v</w:t>
      </w:r>
      <w:r w:rsidRPr="007F710E">
        <w:rPr>
          <w:rFonts w:cstheme="minorHAnsi"/>
          <w:b/>
          <w:sz w:val="22"/>
        </w:rPr>
        <w:t xml:space="preserve">e </w:t>
      </w:r>
      <w:r>
        <w:rPr>
          <w:rFonts w:cstheme="minorHAnsi"/>
          <w:b/>
          <w:sz w:val="22"/>
        </w:rPr>
        <w:t>v</w:t>
      </w:r>
      <w:r w:rsidRPr="007F710E">
        <w:rPr>
          <w:rFonts w:cstheme="minorHAnsi"/>
          <w:b/>
          <w:sz w:val="22"/>
        </w:rPr>
        <w:t xml:space="preserve">ýběrovém </w:t>
      </w:r>
      <w:r>
        <w:rPr>
          <w:rFonts w:cstheme="minorHAnsi"/>
          <w:b/>
          <w:sz w:val="22"/>
        </w:rPr>
        <w:t>ř</w:t>
      </w:r>
      <w:r w:rsidRPr="007F710E">
        <w:rPr>
          <w:rFonts w:cstheme="minorHAnsi"/>
          <w:b/>
          <w:sz w:val="22"/>
        </w:rPr>
        <w:t>ízení</w:t>
      </w:r>
      <w:r>
        <w:rPr>
          <w:rFonts w:cstheme="minorHAnsi"/>
          <w:b/>
          <w:sz w:val="22"/>
        </w:rPr>
        <w:t xml:space="preserve"> (v pořadí doručení nabídek):</w:t>
      </w:r>
    </w:p>
    <w:tbl>
      <w:tblPr>
        <w:tblStyle w:val="Mkatabulky"/>
        <w:tblW w:w="10059" w:type="dxa"/>
        <w:tblInd w:w="-5" w:type="dxa"/>
        <w:tblBorders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754"/>
        <w:gridCol w:w="6451"/>
        <w:gridCol w:w="1464"/>
        <w:gridCol w:w="1390"/>
      </w:tblGrid>
      <w:tr w:rsidR="00DB1DAE" w:rsidRPr="00E12992" w14:paraId="25191A6F" w14:textId="77777777" w:rsidTr="00035DAD">
        <w:trPr>
          <w:trHeight w:val="39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F39FDCD" w14:textId="77777777" w:rsidR="00DB1DAE" w:rsidRPr="00E12992" w:rsidRDefault="00DB1DAE" w:rsidP="00035DAD">
            <w:pPr>
              <w:spacing w:line="280" w:lineRule="atLeast"/>
              <w:jc w:val="center"/>
              <w:rPr>
                <w:rFonts w:cstheme="minorHAnsi"/>
                <w:b/>
                <w:sz w:val="22"/>
              </w:rPr>
            </w:pPr>
          </w:p>
        </w:tc>
        <w:tc>
          <w:tcPr>
            <w:tcW w:w="6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A77B7" w14:textId="77777777" w:rsidR="00DB1DAE" w:rsidRPr="00E12992" w:rsidRDefault="00DB1DAE" w:rsidP="00035DAD">
            <w:pPr>
              <w:spacing w:line="280" w:lineRule="atLeast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E12992">
              <w:rPr>
                <w:rFonts w:asciiTheme="minorHAnsi" w:hAnsiTheme="minorHAnsi" w:cstheme="minorHAnsi"/>
                <w:b/>
                <w:sz w:val="22"/>
              </w:rPr>
              <w:t xml:space="preserve">Název </w:t>
            </w:r>
            <w:r>
              <w:rPr>
                <w:rFonts w:asciiTheme="minorHAnsi" w:hAnsiTheme="minorHAnsi" w:cstheme="minorHAnsi"/>
                <w:b/>
                <w:sz w:val="22"/>
              </w:rPr>
              <w:t>dodavatele, adresa, IČ</w:t>
            </w:r>
            <w:r w:rsidRPr="00E12992">
              <w:rPr>
                <w:rFonts w:asciiTheme="minorHAnsi" w:hAnsiTheme="minorHAnsi" w:cstheme="minorHAnsi"/>
                <w:b/>
                <w:sz w:val="22"/>
              </w:rPr>
              <w:t>:</w:t>
            </w:r>
          </w:p>
        </w:tc>
        <w:tc>
          <w:tcPr>
            <w:tcW w:w="1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5F83F2" w14:textId="77777777" w:rsidR="00DB1DAE" w:rsidRPr="00E12992" w:rsidRDefault="00DB1DAE" w:rsidP="00035DAD">
            <w:pPr>
              <w:spacing w:line="280" w:lineRule="atLeast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Datum doručení nabídky: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593F0" w14:textId="77777777" w:rsidR="00DB1DAE" w:rsidRDefault="00DB1DAE" w:rsidP="00035DAD">
            <w:pPr>
              <w:spacing w:line="280" w:lineRule="atLeast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Čas doručení nabídky:</w:t>
            </w:r>
          </w:p>
        </w:tc>
      </w:tr>
      <w:tr w:rsidR="00DB1DAE" w:rsidRPr="00E12992" w14:paraId="60D2BB70" w14:textId="77777777" w:rsidTr="00035DAD">
        <w:trPr>
          <w:trHeight w:val="397"/>
        </w:trPr>
        <w:tc>
          <w:tcPr>
            <w:tcW w:w="567" w:type="dxa"/>
            <w:tcBorders>
              <w:top w:val="single" w:sz="4" w:space="0" w:color="auto"/>
            </w:tcBorders>
          </w:tcPr>
          <w:p w14:paraId="4F17C94C" w14:textId="77777777" w:rsidR="00DB1DAE" w:rsidRPr="00E12992" w:rsidRDefault="00DB1DAE" w:rsidP="00035DAD">
            <w:pPr>
              <w:spacing w:line="280" w:lineRule="atLeast"/>
              <w:ind w:left="317"/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1</w:t>
            </w:r>
          </w:p>
        </w:tc>
        <w:tc>
          <w:tcPr>
            <w:tcW w:w="6615" w:type="dxa"/>
            <w:tcBorders>
              <w:top w:val="single" w:sz="4" w:space="0" w:color="auto"/>
            </w:tcBorders>
            <w:vAlign w:val="center"/>
          </w:tcPr>
          <w:p w14:paraId="5E92528E" w14:textId="77777777" w:rsidR="00DB1DAE" w:rsidRPr="00E12992" w:rsidRDefault="00DB1DAE" w:rsidP="00035DAD">
            <w:pPr>
              <w:spacing w:line="280" w:lineRule="atLeas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MS STAVMONT s.r.o., </w:t>
            </w:r>
            <w:proofErr w:type="spellStart"/>
            <w:r>
              <w:rPr>
                <w:rFonts w:asciiTheme="minorHAnsi" w:hAnsiTheme="minorHAnsi" w:cstheme="minorHAnsi"/>
                <w:sz w:val="22"/>
              </w:rPr>
              <w:t>Senotín</w:t>
            </w:r>
            <w:proofErr w:type="spellEnd"/>
            <w:r>
              <w:rPr>
                <w:rFonts w:asciiTheme="minorHAnsi" w:hAnsiTheme="minorHAnsi" w:cstheme="minorHAnsi"/>
                <w:sz w:val="22"/>
              </w:rPr>
              <w:t xml:space="preserve"> 34, 378 33 Nová Bystřice? IČ 28160240</w:t>
            </w:r>
          </w:p>
        </w:tc>
        <w:tc>
          <w:tcPr>
            <w:tcW w:w="1475" w:type="dxa"/>
            <w:tcBorders>
              <w:top w:val="single" w:sz="4" w:space="0" w:color="auto"/>
            </w:tcBorders>
            <w:vAlign w:val="center"/>
          </w:tcPr>
          <w:p w14:paraId="2E760BA5" w14:textId="77777777" w:rsidR="00DB1DAE" w:rsidRPr="00E12992" w:rsidRDefault="00DB1DAE" w:rsidP="00035DAD">
            <w:pPr>
              <w:spacing w:line="280" w:lineRule="atLeast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28.1.2022</w:t>
            </w:r>
          </w:p>
        </w:tc>
        <w:tc>
          <w:tcPr>
            <w:tcW w:w="1402" w:type="dxa"/>
            <w:tcBorders>
              <w:top w:val="single" w:sz="4" w:space="0" w:color="auto"/>
            </w:tcBorders>
            <w:vAlign w:val="center"/>
          </w:tcPr>
          <w:p w14:paraId="01A98EAA" w14:textId="77777777" w:rsidR="00DB1DAE" w:rsidRPr="00E12992" w:rsidRDefault="00DB1DAE" w:rsidP="00035DAD">
            <w:pPr>
              <w:spacing w:line="280" w:lineRule="atLeast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9,50</w:t>
            </w:r>
          </w:p>
        </w:tc>
      </w:tr>
      <w:tr w:rsidR="00DB1DAE" w:rsidRPr="00E12992" w14:paraId="45B6642D" w14:textId="77777777" w:rsidTr="00035DAD">
        <w:trPr>
          <w:trHeight w:val="397"/>
        </w:trPr>
        <w:tc>
          <w:tcPr>
            <w:tcW w:w="567" w:type="dxa"/>
          </w:tcPr>
          <w:p w14:paraId="0F6DB3EC" w14:textId="77777777" w:rsidR="00DB1DAE" w:rsidRPr="00E12992" w:rsidRDefault="00DB1DAE" w:rsidP="00035DAD">
            <w:pPr>
              <w:spacing w:line="280" w:lineRule="atLeast"/>
              <w:ind w:left="317"/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2</w:t>
            </w:r>
          </w:p>
        </w:tc>
        <w:tc>
          <w:tcPr>
            <w:tcW w:w="6615" w:type="dxa"/>
            <w:vAlign w:val="center"/>
          </w:tcPr>
          <w:p w14:paraId="7E9C29D1" w14:textId="77777777" w:rsidR="00DB1DAE" w:rsidRPr="00E12992" w:rsidRDefault="00DB1DAE" w:rsidP="00035DAD">
            <w:pPr>
              <w:spacing w:line="280" w:lineRule="atLeast"/>
              <w:rPr>
                <w:rFonts w:asciiTheme="minorHAnsi" w:hAnsiTheme="minorHAnsi" w:cstheme="minorHAnsi"/>
                <w:sz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</w:rPr>
              <w:t>ProTeren</w:t>
            </w:r>
            <w:proofErr w:type="spellEnd"/>
            <w:r>
              <w:rPr>
                <w:rFonts w:asciiTheme="minorHAnsi" w:hAnsiTheme="minorHAnsi" w:cstheme="minorHAnsi"/>
                <w:sz w:val="22"/>
              </w:rPr>
              <w:t xml:space="preserve"> s.r.o., Dr. Milady Horákové 1477, 370 05 České Budějovice, IČ 28095103</w:t>
            </w:r>
          </w:p>
        </w:tc>
        <w:tc>
          <w:tcPr>
            <w:tcW w:w="1475" w:type="dxa"/>
            <w:vAlign w:val="center"/>
          </w:tcPr>
          <w:p w14:paraId="47FD22E6" w14:textId="77777777" w:rsidR="00DB1DAE" w:rsidRPr="00E12992" w:rsidRDefault="00DB1DAE" w:rsidP="00035DAD">
            <w:pPr>
              <w:spacing w:line="280" w:lineRule="atLeast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8.2.2022</w:t>
            </w:r>
          </w:p>
        </w:tc>
        <w:tc>
          <w:tcPr>
            <w:tcW w:w="1402" w:type="dxa"/>
            <w:vAlign w:val="center"/>
          </w:tcPr>
          <w:p w14:paraId="5530A1A7" w14:textId="77777777" w:rsidR="00DB1DAE" w:rsidRPr="00E12992" w:rsidRDefault="00DB1DAE" w:rsidP="00035DAD">
            <w:pPr>
              <w:spacing w:line="280" w:lineRule="atLeast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8,55</w:t>
            </w:r>
          </w:p>
        </w:tc>
      </w:tr>
      <w:tr w:rsidR="00DB1DAE" w:rsidRPr="00E12992" w14:paraId="117D0D52" w14:textId="77777777" w:rsidTr="00035DAD">
        <w:trPr>
          <w:trHeight w:val="397"/>
        </w:trPr>
        <w:tc>
          <w:tcPr>
            <w:tcW w:w="567" w:type="dxa"/>
          </w:tcPr>
          <w:p w14:paraId="012DEA64" w14:textId="77777777" w:rsidR="00DB1DAE" w:rsidRPr="00E12992" w:rsidRDefault="00DB1DAE" w:rsidP="00035DAD">
            <w:pPr>
              <w:spacing w:line="280" w:lineRule="atLeast"/>
              <w:ind w:left="317"/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3</w:t>
            </w:r>
          </w:p>
        </w:tc>
        <w:tc>
          <w:tcPr>
            <w:tcW w:w="6615" w:type="dxa"/>
            <w:vAlign w:val="center"/>
          </w:tcPr>
          <w:p w14:paraId="5985C236" w14:textId="77777777" w:rsidR="00DB1DAE" w:rsidRPr="00E12992" w:rsidRDefault="00DB1DAE" w:rsidP="00035DAD">
            <w:pPr>
              <w:spacing w:line="280" w:lineRule="atLeas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ROZEPOS s.r.o., Moskevská 2715, 390 05 Tábor, IČ </w:t>
            </w:r>
            <w:r>
              <w:rPr>
                <w:rFonts w:cstheme="minorHAnsi"/>
                <w:sz w:val="22"/>
              </w:rPr>
              <w:t>04908503</w:t>
            </w:r>
          </w:p>
        </w:tc>
        <w:tc>
          <w:tcPr>
            <w:tcW w:w="1475" w:type="dxa"/>
            <w:vAlign w:val="center"/>
          </w:tcPr>
          <w:p w14:paraId="7B78812F" w14:textId="77777777" w:rsidR="00DB1DAE" w:rsidRPr="00E12992" w:rsidRDefault="00DB1DAE" w:rsidP="00035DAD">
            <w:pPr>
              <w:spacing w:line="280" w:lineRule="atLeast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8.2.2022</w:t>
            </w:r>
          </w:p>
        </w:tc>
        <w:tc>
          <w:tcPr>
            <w:tcW w:w="1402" w:type="dxa"/>
            <w:vAlign w:val="center"/>
          </w:tcPr>
          <w:p w14:paraId="5900DF22" w14:textId="77777777" w:rsidR="00DB1DAE" w:rsidRPr="00E12992" w:rsidRDefault="00DB1DAE" w:rsidP="00035DAD">
            <w:pPr>
              <w:spacing w:line="280" w:lineRule="atLeast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12,31</w:t>
            </w:r>
          </w:p>
        </w:tc>
      </w:tr>
      <w:tr w:rsidR="00DB1DAE" w:rsidRPr="00E12992" w14:paraId="7B0ED6FB" w14:textId="77777777" w:rsidTr="00035DAD">
        <w:trPr>
          <w:trHeight w:val="397"/>
        </w:trPr>
        <w:tc>
          <w:tcPr>
            <w:tcW w:w="567" w:type="dxa"/>
          </w:tcPr>
          <w:p w14:paraId="0574C0D5" w14:textId="77777777" w:rsidR="00DB1DAE" w:rsidRPr="00E12992" w:rsidRDefault="00DB1DAE" w:rsidP="00035DAD">
            <w:pPr>
              <w:spacing w:line="280" w:lineRule="atLeast"/>
              <w:ind w:left="317"/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4</w:t>
            </w:r>
          </w:p>
        </w:tc>
        <w:tc>
          <w:tcPr>
            <w:tcW w:w="6615" w:type="dxa"/>
            <w:vAlign w:val="center"/>
          </w:tcPr>
          <w:p w14:paraId="6B166E23" w14:textId="77777777" w:rsidR="00DB1DAE" w:rsidRPr="00E12992" w:rsidRDefault="00DB1DAE" w:rsidP="00035DAD">
            <w:pPr>
              <w:spacing w:line="280" w:lineRule="atLeast"/>
              <w:rPr>
                <w:rFonts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PB SCOM s.r.o., Radniční 28, 753 01 Hranice, IČ 25397087</w:t>
            </w:r>
          </w:p>
        </w:tc>
        <w:tc>
          <w:tcPr>
            <w:tcW w:w="1475" w:type="dxa"/>
            <w:vAlign w:val="center"/>
          </w:tcPr>
          <w:p w14:paraId="568C2ED9" w14:textId="77777777" w:rsidR="00DB1DAE" w:rsidRPr="00E12992" w:rsidRDefault="00DB1DAE" w:rsidP="00035DAD">
            <w:pPr>
              <w:spacing w:line="280" w:lineRule="atLeast"/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9.2.2022</w:t>
            </w:r>
          </w:p>
        </w:tc>
        <w:tc>
          <w:tcPr>
            <w:tcW w:w="1402" w:type="dxa"/>
            <w:vAlign w:val="center"/>
          </w:tcPr>
          <w:p w14:paraId="5AEE17AB" w14:textId="77777777" w:rsidR="00DB1DAE" w:rsidRPr="00E12992" w:rsidRDefault="00DB1DAE" w:rsidP="00035DAD">
            <w:pPr>
              <w:spacing w:line="280" w:lineRule="atLeast"/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14,50</w:t>
            </w:r>
          </w:p>
        </w:tc>
      </w:tr>
      <w:tr w:rsidR="00DB1DAE" w:rsidRPr="00E12992" w14:paraId="09C5236D" w14:textId="77777777" w:rsidTr="00035DAD">
        <w:trPr>
          <w:trHeight w:val="397"/>
        </w:trPr>
        <w:tc>
          <w:tcPr>
            <w:tcW w:w="567" w:type="dxa"/>
          </w:tcPr>
          <w:p w14:paraId="035A4F8D" w14:textId="77777777" w:rsidR="00DB1DAE" w:rsidRPr="00E12992" w:rsidRDefault="00DB1DAE" w:rsidP="00035DAD">
            <w:pPr>
              <w:spacing w:line="280" w:lineRule="atLeast"/>
              <w:ind w:left="317"/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5</w:t>
            </w:r>
          </w:p>
        </w:tc>
        <w:tc>
          <w:tcPr>
            <w:tcW w:w="6615" w:type="dxa"/>
            <w:vAlign w:val="center"/>
          </w:tcPr>
          <w:p w14:paraId="3AAA8B25" w14:textId="77777777" w:rsidR="00DB1DAE" w:rsidRPr="00375B89" w:rsidRDefault="00DB1DAE" w:rsidP="00035DAD">
            <w:pPr>
              <w:spacing w:line="280" w:lineRule="atLeast"/>
              <w:rPr>
                <w:rFonts w:asciiTheme="minorHAnsi" w:hAnsiTheme="minorHAnsi" w:cstheme="minorHAnsi"/>
                <w:sz w:val="22"/>
              </w:rPr>
            </w:pPr>
            <w:r w:rsidRPr="00375B89">
              <w:rPr>
                <w:rFonts w:asciiTheme="minorHAnsi" w:hAnsiTheme="minorHAnsi" w:cstheme="minorHAnsi"/>
                <w:sz w:val="22"/>
              </w:rPr>
              <w:t>Radek Škvára, s.r.o., Kotopeky 75, 268 01 Hořovice, IČ 25095234</w:t>
            </w:r>
          </w:p>
        </w:tc>
        <w:tc>
          <w:tcPr>
            <w:tcW w:w="1475" w:type="dxa"/>
            <w:vAlign w:val="center"/>
          </w:tcPr>
          <w:p w14:paraId="3BA8E9C0" w14:textId="77777777" w:rsidR="00DB1DAE" w:rsidRPr="00E12992" w:rsidRDefault="00DB1DAE" w:rsidP="00035DAD">
            <w:pPr>
              <w:spacing w:line="280" w:lineRule="atLeast"/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9.2.2022</w:t>
            </w:r>
          </w:p>
        </w:tc>
        <w:tc>
          <w:tcPr>
            <w:tcW w:w="1402" w:type="dxa"/>
            <w:vAlign w:val="center"/>
          </w:tcPr>
          <w:p w14:paraId="5A1C4663" w14:textId="77777777" w:rsidR="00DB1DAE" w:rsidRPr="00E12992" w:rsidRDefault="00DB1DAE" w:rsidP="00035DAD">
            <w:pPr>
              <w:spacing w:line="280" w:lineRule="atLeast"/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14,50</w:t>
            </w:r>
          </w:p>
        </w:tc>
      </w:tr>
      <w:tr w:rsidR="00DB1DAE" w:rsidRPr="00E12992" w14:paraId="70B56EB2" w14:textId="77777777" w:rsidTr="00035DAD">
        <w:trPr>
          <w:trHeight w:val="397"/>
        </w:trPr>
        <w:tc>
          <w:tcPr>
            <w:tcW w:w="567" w:type="dxa"/>
          </w:tcPr>
          <w:p w14:paraId="6AECCFCE" w14:textId="77777777" w:rsidR="00DB1DAE" w:rsidRDefault="00DB1DAE" w:rsidP="00035DAD">
            <w:pPr>
              <w:spacing w:line="280" w:lineRule="atLeast"/>
              <w:ind w:left="317"/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6</w:t>
            </w:r>
          </w:p>
        </w:tc>
        <w:tc>
          <w:tcPr>
            <w:tcW w:w="6615" w:type="dxa"/>
            <w:vAlign w:val="center"/>
          </w:tcPr>
          <w:p w14:paraId="19ED0F6B" w14:textId="77777777" w:rsidR="00DB1DAE" w:rsidRPr="00375B89" w:rsidRDefault="00DB1DAE" w:rsidP="00035DAD">
            <w:pPr>
              <w:spacing w:line="280" w:lineRule="atLeast"/>
              <w:rPr>
                <w:rFonts w:asciiTheme="minorHAnsi" w:hAnsiTheme="minorHAnsi" w:cstheme="minorHAnsi"/>
                <w:sz w:val="22"/>
              </w:rPr>
            </w:pPr>
            <w:r w:rsidRPr="00375B89">
              <w:rPr>
                <w:rFonts w:asciiTheme="minorHAnsi" w:hAnsiTheme="minorHAnsi" w:cstheme="minorHAnsi"/>
                <w:sz w:val="22"/>
              </w:rPr>
              <w:t>Dopravní stavby silnic s.r.o., Rybná 716/24, Staré Město, 110 00 Praha, IČ 07741561</w:t>
            </w:r>
          </w:p>
        </w:tc>
        <w:tc>
          <w:tcPr>
            <w:tcW w:w="1475" w:type="dxa"/>
            <w:vAlign w:val="center"/>
          </w:tcPr>
          <w:p w14:paraId="36753FD5" w14:textId="77777777" w:rsidR="00DB1DAE" w:rsidRPr="00E12992" w:rsidRDefault="00DB1DAE" w:rsidP="00035DAD">
            <w:pPr>
              <w:spacing w:line="280" w:lineRule="atLeast"/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9.2.2022</w:t>
            </w:r>
          </w:p>
        </w:tc>
        <w:tc>
          <w:tcPr>
            <w:tcW w:w="1402" w:type="dxa"/>
            <w:vAlign w:val="center"/>
          </w:tcPr>
          <w:p w14:paraId="4B1E9E8D" w14:textId="77777777" w:rsidR="00DB1DAE" w:rsidRPr="00E12992" w:rsidRDefault="00DB1DAE" w:rsidP="00035DAD">
            <w:pPr>
              <w:spacing w:line="280" w:lineRule="atLeast"/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14,50</w:t>
            </w:r>
          </w:p>
        </w:tc>
      </w:tr>
      <w:tr w:rsidR="00DB1DAE" w:rsidRPr="00E12992" w14:paraId="58688BAE" w14:textId="77777777" w:rsidTr="00035DAD">
        <w:trPr>
          <w:trHeight w:val="397"/>
        </w:trPr>
        <w:tc>
          <w:tcPr>
            <w:tcW w:w="567" w:type="dxa"/>
          </w:tcPr>
          <w:p w14:paraId="7B649CF2" w14:textId="77777777" w:rsidR="00DB1DAE" w:rsidRDefault="00DB1DAE" w:rsidP="00035DAD">
            <w:pPr>
              <w:spacing w:line="280" w:lineRule="atLeast"/>
              <w:ind w:left="317"/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7</w:t>
            </w:r>
          </w:p>
        </w:tc>
        <w:tc>
          <w:tcPr>
            <w:tcW w:w="6615" w:type="dxa"/>
            <w:vAlign w:val="center"/>
          </w:tcPr>
          <w:p w14:paraId="5DE5DA89" w14:textId="77777777" w:rsidR="00DB1DAE" w:rsidRPr="00375B89" w:rsidRDefault="00DB1DAE" w:rsidP="00035DAD">
            <w:pPr>
              <w:spacing w:line="280" w:lineRule="atLeast"/>
              <w:rPr>
                <w:rFonts w:asciiTheme="minorHAnsi" w:hAnsiTheme="minorHAnsi" w:cstheme="minorHAnsi"/>
                <w:sz w:val="22"/>
              </w:rPr>
            </w:pPr>
            <w:r w:rsidRPr="00375B89">
              <w:rPr>
                <w:rFonts w:asciiTheme="minorHAnsi" w:hAnsiTheme="minorHAnsi" w:cstheme="minorHAnsi"/>
                <w:sz w:val="22"/>
              </w:rPr>
              <w:t xml:space="preserve">DEMSTAV </w:t>
            </w:r>
            <w:proofErr w:type="spellStart"/>
            <w:r w:rsidRPr="00375B89">
              <w:rPr>
                <w:rFonts w:asciiTheme="minorHAnsi" w:hAnsiTheme="minorHAnsi" w:cstheme="minorHAnsi"/>
                <w:sz w:val="22"/>
              </w:rPr>
              <w:t>group</w:t>
            </w:r>
            <w:proofErr w:type="spellEnd"/>
            <w:r w:rsidRPr="00375B89">
              <w:rPr>
                <w:rFonts w:asciiTheme="minorHAnsi" w:hAnsiTheme="minorHAnsi" w:cstheme="minorHAnsi"/>
                <w:sz w:val="22"/>
              </w:rPr>
              <w:t>, s.r.o., Tř. 1. máje 243, 753 01 Hranice,</w:t>
            </w:r>
            <w:r>
              <w:rPr>
                <w:rFonts w:asciiTheme="minorHAnsi" w:hAnsiTheme="minorHAnsi" w:cstheme="minorHAnsi"/>
                <w:sz w:val="22"/>
              </w:rPr>
              <w:t xml:space="preserve"> IČ 27844935</w:t>
            </w:r>
          </w:p>
        </w:tc>
        <w:tc>
          <w:tcPr>
            <w:tcW w:w="1475" w:type="dxa"/>
            <w:vAlign w:val="center"/>
          </w:tcPr>
          <w:p w14:paraId="55FDA5E4" w14:textId="77777777" w:rsidR="00DB1DAE" w:rsidRPr="00E12992" w:rsidRDefault="00DB1DAE" w:rsidP="00035DAD">
            <w:pPr>
              <w:spacing w:line="280" w:lineRule="atLeast"/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9.2.2022</w:t>
            </w:r>
          </w:p>
        </w:tc>
        <w:tc>
          <w:tcPr>
            <w:tcW w:w="1402" w:type="dxa"/>
            <w:vAlign w:val="center"/>
          </w:tcPr>
          <w:p w14:paraId="7ED1F9C9" w14:textId="77777777" w:rsidR="00DB1DAE" w:rsidRPr="00E12992" w:rsidRDefault="00DB1DAE" w:rsidP="00035DAD">
            <w:pPr>
              <w:spacing w:line="280" w:lineRule="atLeast"/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14,50</w:t>
            </w:r>
          </w:p>
        </w:tc>
      </w:tr>
      <w:tr w:rsidR="00DB1DAE" w:rsidRPr="00E12992" w14:paraId="03DC15D0" w14:textId="77777777" w:rsidTr="00035DAD">
        <w:trPr>
          <w:trHeight w:val="397"/>
        </w:trPr>
        <w:tc>
          <w:tcPr>
            <w:tcW w:w="567" w:type="dxa"/>
          </w:tcPr>
          <w:p w14:paraId="3DC36F33" w14:textId="77777777" w:rsidR="00DB1DAE" w:rsidRDefault="00DB1DAE" w:rsidP="00035DAD">
            <w:pPr>
              <w:spacing w:line="280" w:lineRule="atLeast"/>
              <w:ind w:left="317"/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8</w:t>
            </w:r>
          </w:p>
        </w:tc>
        <w:tc>
          <w:tcPr>
            <w:tcW w:w="6615" w:type="dxa"/>
            <w:vAlign w:val="center"/>
          </w:tcPr>
          <w:p w14:paraId="0D8DBAF7" w14:textId="77777777" w:rsidR="00DB1DAE" w:rsidRPr="00375B89" w:rsidRDefault="00DB1DAE" w:rsidP="00035DAD">
            <w:pPr>
              <w:spacing w:line="280" w:lineRule="atLeas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ANTISTAV s.r.o., Chebská 38/5, 360 06 Karlovy Vary, IČ 03361985</w:t>
            </w:r>
          </w:p>
        </w:tc>
        <w:tc>
          <w:tcPr>
            <w:tcW w:w="1475" w:type="dxa"/>
            <w:vAlign w:val="center"/>
          </w:tcPr>
          <w:p w14:paraId="114A5B7E" w14:textId="77777777" w:rsidR="00DB1DAE" w:rsidRPr="00E12992" w:rsidRDefault="00DB1DAE" w:rsidP="00035DAD">
            <w:pPr>
              <w:spacing w:line="280" w:lineRule="atLeast"/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9.2.2022</w:t>
            </w:r>
          </w:p>
        </w:tc>
        <w:tc>
          <w:tcPr>
            <w:tcW w:w="1402" w:type="dxa"/>
            <w:vAlign w:val="center"/>
          </w:tcPr>
          <w:p w14:paraId="6CA4A85E" w14:textId="77777777" w:rsidR="00DB1DAE" w:rsidRPr="00E12992" w:rsidRDefault="00DB1DAE" w:rsidP="00035DAD">
            <w:pPr>
              <w:spacing w:line="280" w:lineRule="atLeast"/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14,50</w:t>
            </w:r>
          </w:p>
        </w:tc>
      </w:tr>
      <w:tr w:rsidR="00DB1DAE" w:rsidRPr="00E12992" w14:paraId="5AB1325C" w14:textId="77777777" w:rsidTr="00035DAD">
        <w:trPr>
          <w:trHeight w:val="397"/>
        </w:trPr>
        <w:tc>
          <w:tcPr>
            <w:tcW w:w="567" w:type="dxa"/>
          </w:tcPr>
          <w:p w14:paraId="2D3D8330" w14:textId="77777777" w:rsidR="00DB1DAE" w:rsidRDefault="00DB1DAE" w:rsidP="00035DAD">
            <w:pPr>
              <w:spacing w:line="280" w:lineRule="atLeast"/>
              <w:ind w:left="317"/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9</w:t>
            </w:r>
          </w:p>
        </w:tc>
        <w:tc>
          <w:tcPr>
            <w:tcW w:w="6615" w:type="dxa"/>
            <w:vAlign w:val="center"/>
          </w:tcPr>
          <w:p w14:paraId="2BDE8BE0" w14:textId="77777777" w:rsidR="00DB1DAE" w:rsidRPr="00375B89" w:rsidRDefault="00DB1DAE" w:rsidP="00035DAD">
            <w:pPr>
              <w:spacing w:line="280" w:lineRule="atLeas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RR stavby s.r.o., Tovární 337/5, 586 01 Třebíč, IČ 09683968</w:t>
            </w:r>
          </w:p>
        </w:tc>
        <w:tc>
          <w:tcPr>
            <w:tcW w:w="1475" w:type="dxa"/>
            <w:vAlign w:val="center"/>
          </w:tcPr>
          <w:p w14:paraId="13A8D623" w14:textId="77777777" w:rsidR="00DB1DAE" w:rsidRPr="00E12992" w:rsidRDefault="00DB1DAE" w:rsidP="00035DAD">
            <w:pPr>
              <w:spacing w:line="280" w:lineRule="atLeast"/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9.2.2022</w:t>
            </w:r>
          </w:p>
        </w:tc>
        <w:tc>
          <w:tcPr>
            <w:tcW w:w="1402" w:type="dxa"/>
            <w:vAlign w:val="center"/>
          </w:tcPr>
          <w:p w14:paraId="4F2BB450" w14:textId="77777777" w:rsidR="00DB1DAE" w:rsidRPr="00E12992" w:rsidRDefault="00DB1DAE" w:rsidP="00035DAD">
            <w:pPr>
              <w:spacing w:line="280" w:lineRule="atLeast"/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16,13</w:t>
            </w:r>
          </w:p>
        </w:tc>
      </w:tr>
      <w:tr w:rsidR="00DB1DAE" w:rsidRPr="00E12992" w14:paraId="6D295599" w14:textId="77777777" w:rsidTr="00035DAD">
        <w:trPr>
          <w:trHeight w:val="397"/>
        </w:trPr>
        <w:tc>
          <w:tcPr>
            <w:tcW w:w="567" w:type="dxa"/>
          </w:tcPr>
          <w:p w14:paraId="5AE5D055" w14:textId="77777777" w:rsidR="00DB1DAE" w:rsidRDefault="00DB1DAE" w:rsidP="00035DAD">
            <w:pPr>
              <w:spacing w:line="280" w:lineRule="atLeast"/>
              <w:ind w:left="317"/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10</w:t>
            </w:r>
          </w:p>
        </w:tc>
        <w:tc>
          <w:tcPr>
            <w:tcW w:w="6615" w:type="dxa"/>
            <w:vAlign w:val="center"/>
          </w:tcPr>
          <w:p w14:paraId="3D762FB6" w14:textId="77777777" w:rsidR="00DB1DAE" w:rsidRPr="00375B89" w:rsidRDefault="00DB1DAE" w:rsidP="00035DAD">
            <w:pPr>
              <w:spacing w:line="280" w:lineRule="atLeas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ROKA Transport s.r.o., Ústrašín 68, 393 01 Ústrašín, IČ 05662851</w:t>
            </w:r>
          </w:p>
        </w:tc>
        <w:tc>
          <w:tcPr>
            <w:tcW w:w="1475" w:type="dxa"/>
            <w:vAlign w:val="center"/>
          </w:tcPr>
          <w:p w14:paraId="7A1122FE" w14:textId="77777777" w:rsidR="00DB1DAE" w:rsidRPr="00E12992" w:rsidRDefault="00DB1DAE" w:rsidP="00035DAD">
            <w:pPr>
              <w:spacing w:line="280" w:lineRule="atLeast"/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9.2.2022</w:t>
            </w:r>
          </w:p>
        </w:tc>
        <w:tc>
          <w:tcPr>
            <w:tcW w:w="1402" w:type="dxa"/>
            <w:vAlign w:val="center"/>
          </w:tcPr>
          <w:p w14:paraId="7E786E38" w14:textId="77777777" w:rsidR="00DB1DAE" w:rsidRPr="00E12992" w:rsidRDefault="00DB1DAE" w:rsidP="00035DAD">
            <w:pPr>
              <w:spacing w:line="280" w:lineRule="atLeast"/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16,20</w:t>
            </w:r>
          </w:p>
        </w:tc>
      </w:tr>
      <w:tr w:rsidR="00DB1DAE" w:rsidRPr="00E12992" w14:paraId="41DB805C" w14:textId="77777777" w:rsidTr="00035DAD">
        <w:trPr>
          <w:trHeight w:val="397"/>
        </w:trPr>
        <w:tc>
          <w:tcPr>
            <w:tcW w:w="567" w:type="dxa"/>
          </w:tcPr>
          <w:p w14:paraId="65C5C724" w14:textId="77777777" w:rsidR="00DB1DAE" w:rsidRDefault="00DB1DAE" w:rsidP="00035DAD">
            <w:pPr>
              <w:spacing w:line="280" w:lineRule="atLeast"/>
              <w:ind w:left="317"/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11</w:t>
            </w:r>
          </w:p>
        </w:tc>
        <w:tc>
          <w:tcPr>
            <w:tcW w:w="6615" w:type="dxa"/>
            <w:vAlign w:val="center"/>
          </w:tcPr>
          <w:p w14:paraId="6F7593F4" w14:textId="77777777" w:rsidR="00DB1DAE" w:rsidRPr="00375B89" w:rsidRDefault="00DB1DAE" w:rsidP="00035DAD">
            <w:pPr>
              <w:spacing w:line="280" w:lineRule="atLeas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NEZDE s.r.o., Hadravova Rosička 21, 378 42 Nová Včelnice, IČ 05509912</w:t>
            </w:r>
          </w:p>
        </w:tc>
        <w:tc>
          <w:tcPr>
            <w:tcW w:w="1475" w:type="dxa"/>
            <w:vAlign w:val="center"/>
          </w:tcPr>
          <w:p w14:paraId="0CB9FCB7" w14:textId="77777777" w:rsidR="00DB1DAE" w:rsidRPr="00E12992" w:rsidRDefault="00DB1DAE" w:rsidP="00035DAD">
            <w:pPr>
              <w:spacing w:line="280" w:lineRule="atLeast"/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10.2.2022</w:t>
            </w:r>
          </w:p>
        </w:tc>
        <w:tc>
          <w:tcPr>
            <w:tcW w:w="1402" w:type="dxa"/>
            <w:vAlign w:val="center"/>
          </w:tcPr>
          <w:p w14:paraId="5620C2BC" w14:textId="77777777" w:rsidR="00DB1DAE" w:rsidRPr="00E12992" w:rsidRDefault="00DB1DAE" w:rsidP="00035DAD">
            <w:pPr>
              <w:spacing w:line="280" w:lineRule="atLeast"/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7,15</w:t>
            </w:r>
          </w:p>
        </w:tc>
      </w:tr>
      <w:tr w:rsidR="00DB1DAE" w:rsidRPr="00E12992" w14:paraId="5BA81220" w14:textId="77777777" w:rsidTr="00035DAD">
        <w:trPr>
          <w:trHeight w:val="397"/>
        </w:trPr>
        <w:tc>
          <w:tcPr>
            <w:tcW w:w="567" w:type="dxa"/>
          </w:tcPr>
          <w:p w14:paraId="1CD83000" w14:textId="77777777" w:rsidR="00DB1DAE" w:rsidRDefault="00DB1DAE" w:rsidP="00035DAD">
            <w:pPr>
              <w:spacing w:line="280" w:lineRule="atLeast"/>
              <w:ind w:left="317"/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12</w:t>
            </w:r>
          </w:p>
        </w:tc>
        <w:tc>
          <w:tcPr>
            <w:tcW w:w="6615" w:type="dxa"/>
            <w:vAlign w:val="center"/>
          </w:tcPr>
          <w:p w14:paraId="2CB63D07" w14:textId="77777777" w:rsidR="00DB1DAE" w:rsidRPr="00375B89" w:rsidRDefault="00DB1DAE" w:rsidP="00035DAD">
            <w:pPr>
              <w:spacing w:line="280" w:lineRule="atLeast"/>
              <w:rPr>
                <w:rFonts w:ascii="Calibri" w:hAnsi="Calibri" w:cs="Calibri"/>
                <w:sz w:val="22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SaM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silnice a mosty a.s. Česká Lípa, odštěpný závod České Budějovice, Litvínovická 1478, 370 01 České Budějovice, IČ 25018094</w:t>
            </w:r>
          </w:p>
        </w:tc>
        <w:tc>
          <w:tcPr>
            <w:tcW w:w="1475" w:type="dxa"/>
            <w:vAlign w:val="center"/>
          </w:tcPr>
          <w:p w14:paraId="665004E4" w14:textId="77777777" w:rsidR="00DB1DAE" w:rsidRPr="00E12992" w:rsidRDefault="00DB1DAE" w:rsidP="00035DAD">
            <w:pPr>
              <w:spacing w:line="280" w:lineRule="atLeast"/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10.2.2022</w:t>
            </w:r>
          </w:p>
        </w:tc>
        <w:tc>
          <w:tcPr>
            <w:tcW w:w="1402" w:type="dxa"/>
            <w:vAlign w:val="center"/>
          </w:tcPr>
          <w:p w14:paraId="26D88662" w14:textId="77777777" w:rsidR="00DB1DAE" w:rsidRPr="00E12992" w:rsidRDefault="00DB1DAE" w:rsidP="00035DAD">
            <w:pPr>
              <w:spacing w:line="280" w:lineRule="atLeast"/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8,08</w:t>
            </w:r>
          </w:p>
        </w:tc>
      </w:tr>
      <w:tr w:rsidR="00DB1DAE" w:rsidRPr="00E12992" w14:paraId="49AE1D36" w14:textId="77777777" w:rsidTr="00035DAD">
        <w:trPr>
          <w:trHeight w:val="397"/>
        </w:trPr>
        <w:tc>
          <w:tcPr>
            <w:tcW w:w="567" w:type="dxa"/>
          </w:tcPr>
          <w:p w14:paraId="59CC3C20" w14:textId="77777777" w:rsidR="00DB1DAE" w:rsidRDefault="00DB1DAE" w:rsidP="00035DAD">
            <w:pPr>
              <w:spacing w:line="280" w:lineRule="atLeast"/>
              <w:ind w:left="317"/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13</w:t>
            </w:r>
          </w:p>
        </w:tc>
        <w:tc>
          <w:tcPr>
            <w:tcW w:w="6615" w:type="dxa"/>
            <w:vAlign w:val="center"/>
          </w:tcPr>
          <w:p w14:paraId="0B2B840D" w14:textId="77777777" w:rsidR="00DB1DAE" w:rsidRPr="00375B89" w:rsidRDefault="00DB1DAE" w:rsidP="00035DAD">
            <w:pPr>
              <w:spacing w:line="280" w:lineRule="atLeast"/>
              <w:rPr>
                <w:rFonts w:ascii="Calibri" w:hAnsi="Calibri" w:cs="Calibri"/>
                <w:sz w:val="22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Pennant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Group s.r.o., Na Folimance 2155/15, 120 00 Praha, IČ 07075413</w:t>
            </w:r>
          </w:p>
        </w:tc>
        <w:tc>
          <w:tcPr>
            <w:tcW w:w="1475" w:type="dxa"/>
            <w:vAlign w:val="center"/>
          </w:tcPr>
          <w:p w14:paraId="1F7593D5" w14:textId="77777777" w:rsidR="00DB1DAE" w:rsidRPr="00E12992" w:rsidRDefault="00DB1DAE" w:rsidP="00035DAD">
            <w:pPr>
              <w:spacing w:line="280" w:lineRule="atLeast"/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10.2.2022</w:t>
            </w:r>
          </w:p>
        </w:tc>
        <w:tc>
          <w:tcPr>
            <w:tcW w:w="1402" w:type="dxa"/>
            <w:vAlign w:val="center"/>
          </w:tcPr>
          <w:p w14:paraId="7CB51330" w14:textId="77777777" w:rsidR="00DB1DAE" w:rsidRPr="00E12992" w:rsidRDefault="00DB1DAE" w:rsidP="00035DAD">
            <w:pPr>
              <w:spacing w:line="280" w:lineRule="atLeast"/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8,19</w:t>
            </w:r>
          </w:p>
        </w:tc>
      </w:tr>
      <w:tr w:rsidR="00DB1DAE" w:rsidRPr="00E12992" w14:paraId="11772621" w14:textId="77777777" w:rsidTr="00035DAD">
        <w:trPr>
          <w:trHeight w:val="397"/>
        </w:trPr>
        <w:tc>
          <w:tcPr>
            <w:tcW w:w="567" w:type="dxa"/>
          </w:tcPr>
          <w:p w14:paraId="37A3755D" w14:textId="77777777" w:rsidR="00DB1DAE" w:rsidRDefault="00DB1DAE" w:rsidP="00035DAD">
            <w:pPr>
              <w:spacing w:line="280" w:lineRule="atLeast"/>
              <w:ind w:left="317"/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14</w:t>
            </w:r>
          </w:p>
        </w:tc>
        <w:tc>
          <w:tcPr>
            <w:tcW w:w="6615" w:type="dxa"/>
            <w:vAlign w:val="center"/>
          </w:tcPr>
          <w:p w14:paraId="14DA34F9" w14:textId="77777777" w:rsidR="00DB1DAE" w:rsidRPr="00375B89" w:rsidRDefault="00DB1DAE" w:rsidP="00035DAD">
            <w:pPr>
              <w:spacing w:line="280" w:lineRule="atLeas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TORDES s.r.o., Nad Koupalištěm 360, 382 11 Větřní, IČ 28094891</w:t>
            </w:r>
          </w:p>
        </w:tc>
        <w:tc>
          <w:tcPr>
            <w:tcW w:w="1475" w:type="dxa"/>
            <w:vAlign w:val="center"/>
          </w:tcPr>
          <w:p w14:paraId="122EF32D" w14:textId="77777777" w:rsidR="00DB1DAE" w:rsidRDefault="00DB1DAE" w:rsidP="00035DAD">
            <w:pPr>
              <w:spacing w:line="280" w:lineRule="atLeast"/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10.2.2022</w:t>
            </w:r>
          </w:p>
        </w:tc>
        <w:tc>
          <w:tcPr>
            <w:tcW w:w="1402" w:type="dxa"/>
            <w:vAlign w:val="center"/>
          </w:tcPr>
          <w:p w14:paraId="2E33BA19" w14:textId="77777777" w:rsidR="00DB1DAE" w:rsidRPr="00E12992" w:rsidRDefault="00DB1DAE" w:rsidP="00035DAD">
            <w:pPr>
              <w:spacing w:line="280" w:lineRule="atLeast"/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8,39</w:t>
            </w:r>
          </w:p>
        </w:tc>
      </w:tr>
      <w:tr w:rsidR="00DB1DAE" w:rsidRPr="00E12992" w14:paraId="0B0B477B" w14:textId="77777777" w:rsidTr="00035DAD">
        <w:trPr>
          <w:trHeight w:val="397"/>
        </w:trPr>
        <w:tc>
          <w:tcPr>
            <w:tcW w:w="567" w:type="dxa"/>
          </w:tcPr>
          <w:p w14:paraId="22FE79AF" w14:textId="77777777" w:rsidR="00DB1DAE" w:rsidRDefault="00DB1DAE" w:rsidP="00035DAD">
            <w:pPr>
              <w:spacing w:line="280" w:lineRule="atLeast"/>
              <w:ind w:left="317"/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15</w:t>
            </w:r>
          </w:p>
        </w:tc>
        <w:tc>
          <w:tcPr>
            <w:tcW w:w="6615" w:type="dxa"/>
            <w:vAlign w:val="center"/>
          </w:tcPr>
          <w:p w14:paraId="178F032C" w14:textId="77777777" w:rsidR="00DB1DAE" w:rsidRPr="00375B89" w:rsidRDefault="00DB1DAE" w:rsidP="00035DAD">
            <w:pPr>
              <w:spacing w:line="280" w:lineRule="atLeas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RM-BAU s.r.o., Belgická 1272/II, 377 01 Jindřichův Hradec, IČ 28154509</w:t>
            </w:r>
          </w:p>
        </w:tc>
        <w:tc>
          <w:tcPr>
            <w:tcW w:w="1475" w:type="dxa"/>
            <w:vAlign w:val="center"/>
          </w:tcPr>
          <w:p w14:paraId="6479653B" w14:textId="77777777" w:rsidR="00DB1DAE" w:rsidRDefault="00DB1DAE" w:rsidP="00035DAD">
            <w:pPr>
              <w:spacing w:line="280" w:lineRule="atLeast"/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10.2.2022</w:t>
            </w:r>
          </w:p>
        </w:tc>
        <w:tc>
          <w:tcPr>
            <w:tcW w:w="1402" w:type="dxa"/>
            <w:vAlign w:val="center"/>
          </w:tcPr>
          <w:p w14:paraId="202D75C2" w14:textId="77777777" w:rsidR="00DB1DAE" w:rsidRPr="00E12992" w:rsidRDefault="00DB1DAE" w:rsidP="00035DAD">
            <w:pPr>
              <w:spacing w:line="280" w:lineRule="atLeast"/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8,40</w:t>
            </w:r>
          </w:p>
        </w:tc>
      </w:tr>
    </w:tbl>
    <w:p w14:paraId="4AC1EF68" w14:textId="77777777" w:rsidR="00DB1DAE" w:rsidRDefault="00DB1DAE" w:rsidP="00DB1DAE">
      <w:pPr>
        <w:jc w:val="both"/>
        <w:rPr>
          <w:rFonts w:cstheme="minorHAnsi"/>
          <w:sz w:val="22"/>
        </w:rPr>
      </w:pPr>
      <w:r w:rsidRPr="00E12992">
        <w:rPr>
          <w:rFonts w:cstheme="minorHAnsi"/>
          <w:sz w:val="22"/>
        </w:rPr>
        <w:t xml:space="preserve">Otevírání obálek </w:t>
      </w:r>
      <w:r>
        <w:rPr>
          <w:rFonts w:cstheme="minorHAnsi"/>
          <w:sz w:val="22"/>
        </w:rPr>
        <w:t xml:space="preserve">s nabídkami </w:t>
      </w:r>
      <w:r w:rsidRPr="00E12992">
        <w:rPr>
          <w:rFonts w:cstheme="minorHAnsi"/>
          <w:sz w:val="22"/>
        </w:rPr>
        <w:t xml:space="preserve">proběhlo v sídle </w:t>
      </w:r>
      <w:r>
        <w:rPr>
          <w:rFonts w:cstheme="minorHAnsi"/>
          <w:sz w:val="22"/>
        </w:rPr>
        <w:t xml:space="preserve">úřadu města </w:t>
      </w:r>
      <w:r w:rsidRPr="00565A79">
        <w:rPr>
          <w:rFonts w:cstheme="minorHAnsi"/>
          <w:noProof/>
          <w:sz w:val="22"/>
        </w:rPr>
        <w:t>Nová Včelnice</w:t>
      </w:r>
      <w:r>
        <w:rPr>
          <w:rFonts w:cstheme="minorHAnsi"/>
          <w:sz w:val="22"/>
        </w:rPr>
        <w:t xml:space="preserve"> dn</w:t>
      </w:r>
      <w:r w:rsidRPr="00E12992">
        <w:rPr>
          <w:rFonts w:cstheme="minorHAnsi"/>
          <w:sz w:val="22"/>
        </w:rPr>
        <w:t xml:space="preserve">e </w:t>
      </w:r>
      <w:r>
        <w:rPr>
          <w:rFonts w:cstheme="minorHAnsi"/>
          <w:sz w:val="22"/>
        </w:rPr>
        <w:t>10.2.2022</w:t>
      </w:r>
      <w:r w:rsidRPr="00E12992">
        <w:rPr>
          <w:rFonts w:cstheme="minorHAnsi"/>
          <w:sz w:val="22"/>
        </w:rPr>
        <w:t xml:space="preserve"> v</w:t>
      </w:r>
      <w:r>
        <w:rPr>
          <w:rFonts w:cstheme="minorHAnsi"/>
          <w:sz w:val="22"/>
        </w:rPr>
        <w:t> 9,05</w:t>
      </w:r>
      <w:r w:rsidRPr="00E12992">
        <w:rPr>
          <w:rFonts w:cstheme="minorHAnsi"/>
          <w:sz w:val="22"/>
        </w:rPr>
        <w:t xml:space="preserve"> hodin z</w:t>
      </w:r>
      <w:r>
        <w:rPr>
          <w:rFonts w:cstheme="minorHAnsi"/>
          <w:sz w:val="22"/>
        </w:rPr>
        <w:t>a účasti členů komise.</w:t>
      </w:r>
      <w:r w:rsidRPr="00E12992">
        <w:rPr>
          <w:rFonts w:cstheme="minorHAnsi"/>
          <w:sz w:val="22"/>
        </w:rPr>
        <w:t xml:space="preserve"> </w:t>
      </w:r>
    </w:p>
    <w:p w14:paraId="0D0A4BB1" w14:textId="77777777" w:rsidR="00DB1DAE" w:rsidRPr="00C2771D" w:rsidRDefault="00DB1DAE" w:rsidP="00DB1DAE">
      <w:pPr>
        <w:jc w:val="both"/>
        <w:rPr>
          <w:rFonts w:cs="Arial"/>
          <w:sz w:val="22"/>
        </w:rPr>
      </w:pPr>
      <w:r w:rsidRPr="00DE6E6E">
        <w:rPr>
          <w:rFonts w:cs="Arial"/>
          <w:sz w:val="22"/>
        </w:rPr>
        <w:t>Všechny nabídky byly podány písemně</w:t>
      </w:r>
      <w:r>
        <w:rPr>
          <w:rFonts w:cs="Arial"/>
          <w:sz w:val="22"/>
        </w:rPr>
        <w:t xml:space="preserve"> v řádně uzavřené obálce označené názvem veřejné zakázky</w:t>
      </w:r>
      <w:r w:rsidRPr="00DE6E6E">
        <w:rPr>
          <w:rFonts w:cs="Arial"/>
          <w:sz w:val="22"/>
        </w:rPr>
        <w:t>. Komise otevřela nabídky v pořadí, v jakém byly zadavateli doručeny ve lhůtě pro podání nabídek</w:t>
      </w:r>
      <w:r>
        <w:rPr>
          <w:rFonts w:cs="Arial"/>
          <w:sz w:val="22"/>
        </w:rPr>
        <w:t>.</w:t>
      </w:r>
    </w:p>
    <w:p w14:paraId="5F066FC9" w14:textId="77777777" w:rsidR="00DB1DAE" w:rsidRPr="00241674" w:rsidRDefault="00DB1DAE" w:rsidP="00DB1DAE">
      <w:pPr>
        <w:rPr>
          <w:rFonts w:ascii="Calibri" w:hAnsi="Calibri" w:cs="Calibri"/>
          <w:b/>
          <w:sz w:val="22"/>
          <w:szCs w:val="22"/>
        </w:rPr>
      </w:pPr>
      <w:r w:rsidRPr="00241674">
        <w:rPr>
          <w:rFonts w:ascii="Calibri" w:hAnsi="Calibri" w:cs="Calibri"/>
          <w:b/>
          <w:sz w:val="22"/>
          <w:szCs w:val="22"/>
        </w:rPr>
        <w:lastRenderedPageBreak/>
        <w:t>Otevřené nabídky ve výběrovém řízení (pořadí dle doručení nabídek):</w:t>
      </w: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8193"/>
        <w:gridCol w:w="1843"/>
      </w:tblGrid>
      <w:tr w:rsidR="00DB1DAE" w:rsidRPr="00E12992" w14:paraId="13E87728" w14:textId="77777777" w:rsidTr="00035DAD">
        <w:trPr>
          <w:trHeight w:val="851"/>
        </w:trPr>
        <w:tc>
          <w:tcPr>
            <w:tcW w:w="81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FB4B7D" w14:textId="77777777" w:rsidR="00DB1DAE" w:rsidRPr="006E3E3C" w:rsidRDefault="00DB1DAE" w:rsidP="00035DAD">
            <w:pPr>
              <w:spacing w:line="280" w:lineRule="atLeast"/>
              <w:jc w:val="center"/>
              <w:rPr>
                <w:rFonts w:ascii="Calibri" w:hAnsi="Calibri" w:cs="Calibri"/>
                <w:b/>
                <w:sz w:val="22"/>
              </w:rPr>
            </w:pPr>
            <w:r w:rsidRPr="006E3E3C">
              <w:rPr>
                <w:rFonts w:ascii="Calibri" w:hAnsi="Calibri" w:cs="Calibri"/>
                <w:b/>
                <w:sz w:val="22"/>
              </w:rPr>
              <w:t xml:space="preserve">Název </w:t>
            </w:r>
            <w:r>
              <w:rPr>
                <w:rFonts w:ascii="Calibri" w:hAnsi="Calibri" w:cs="Calibri"/>
                <w:b/>
                <w:sz w:val="22"/>
              </w:rPr>
              <w:t>dodavatele, adresa, IČ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8BA93E" w14:textId="77777777" w:rsidR="00DB1DAE" w:rsidRPr="006E3E3C" w:rsidRDefault="00DB1DAE" w:rsidP="00035DAD">
            <w:pPr>
              <w:spacing w:line="280" w:lineRule="atLeast"/>
              <w:jc w:val="center"/>
              <w:rPr>
                <w:rFonts w:ascii="Calibri" w:hAnsi="Calibri" w:cs="Calibri"/>
                <w:b/>
                <w:sz w:val="22"/>
              </w:rPr>
            </w:pPr>
            <w:r w:rsidRPr="006E3E3C">
              <w:rPr>
                <w:rFonts w:ascii="Calibri" w:hAnsi="Calibri" w:cs="Calibri"/>
                <w:b/>
                <w:sz w:val="22"/>
              </w:rPr>
              <w:t xml:space="preserve">Nabídková cena </w:t>
            </w:r>
            <w:r>
              <w:rPr>
                <w:rFonts w:ascii="Calibri" w:hAnsi="Calibri" w:cs="Calibri"/>
                <w:b/>
                <w:sz w:val="22"/>
              </w:rPr>
              <w:t>v Kč (bez DPH)</w:t>
            </w:r>
          </w:p>
        </w:tc>
      </w:tr>
      <w:tr w:rsidR="00DB1DAE" w:rsidRPr="00E12992" w14:paraId="573F7125" w14:textId="77777777" w:rsidTr="00035DAD">
        <w:trPr>
          <w:trHeight w:val="567"/>
        </w:trPr>
        <w:tc>
          <w:tcPr>
            <w:tcW w:w="81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83005E2" w14:textId="77777777" w:rsidR="00DB1DAE" w:rsidRPr="001C08F5" w:rsidRDefault="00DB1DAE" w:rsidP="00035DAD">
            <w:pPr>
              <w:spacing w:line="280" w:lineRule="atLeast"/>
              <w:ind w:left="34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 xml:space="preserve">MS STAVMONT s.r.o., </w:t>
            </w:r>
            <w:proofErr w:type="spellStart"/>
            <w:r>
              <w:rPr>
                <w:rFonts w:cstheme="minorHAnsi"/>
                <w:sz w:val="22"/>
              </w:rPr>
              <w:t>Senotín</w:t>
            </w:r>
            <w:proofErr w:type="spellEnd"/>
            <w:r>
              <w:rPr>
                <w:rFonts w:cstheme="minorHAnsi"/>
                <w:sz w:val="22"/>
              </w:rPr>
              <w:t xml:space="preserve"> 34, 378 33 Nová Bystřice, IČ 28160240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55E8C76" w14:textId="77777777" w:rsidR="00DB1DAE" w:rsidRPr="006E3E3C" w:rsidRDefault="00DB1DAE" w:rsidP="00035DAD">
            <w:pPr>
              <w:spacing w:line="28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2 433 527,86</w:t>
            </w:r>
          </w:p>
        </w:tc>
      </w:tr>
      <w:tr w:rsidR="00DB1DAE" w:rsidRPr="00E12992" w14:paraId="31C29CCC" w14:textId="77777777" w:rsidTr="00035DAD">
        <w:trPr>
          <w:trHeight w:val="567"/>
        </w:trPr>
        <w:tc>
          <w:tcPr>
            <w:tcW w:w="81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7E46FF5" w14:textId="77777777" w:rsidR="00DB1DAE" w:rsidRPr="006863EE" w:rsidRDefault="00DB1DAE" w:rsidP="00035DAD">
            <w:pPr>
              <w:spacing w:line="280" w:lineRule="atLeast"/>
              <w:ind w:left="34"/>
              <w:rPr>
                <w:rFonts w:cstheme="minorHAnsi"/>
                <w:b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</w:rPr>
              <w:t>ProTeren</w:t>
            </w:r>
            <w:proofErr w:type="spellEnd"/>
            <w:r>
              <w:rPr>
                <w:rFonts w:cstheme="minorHAnsi"/>
                <w:sz w:val="22"/>
              </w:rPr>
              <w:t xml:space="preserve"> s.r.o., Dr. Milady Horákové 1477, 370 05 České Budějovice, IČ 28095103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1A7E9D6" w14:textId="77777777" w:rsidR="00DB1DAE" w:rsidRDefault="00DB1DAE" w:rsidP="00035DAD">
            <w:pPr>
              <w:spacing w:line="28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2 426 005,74</w:t>
            </w:r>
          </w:p>
        </w:tc>
      </w:tr>
      <w:tr w:rsidR="00DB1DAE" w:rsidRPr="00E12992" w14:paraId="10548791" w14:textId="77777777" w:rsidTr="00035DAD">
        <w:trPr>
          <w:trHeight w:val="567"/>
        </w:trPr>
        <w:tc>
          <w:tcPr>
            <w:tcW w:w="81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0600B9" w14:textId="77777777" w:rsidR="00DB1DAE" w:rsidRPr="006863EE" w:rsidRDefault="00DB1DAE" w:rsidP="00035DAD">
            <w:pPr>
              <w:spacing w:line="280" w:lineRule="atLeast"/>
              <w:ind w:left="34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ROZEPOS s.r.o., Moskevská 2715, 390 05 Tábor, IČ 04908503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567F0B" w14:textId="77777777" w:rsidR="00DB1DAE" w:rsidRDefault="00DB1DAE" w:rsidP="00035DAD">
            <w:pPr>
              <w:spacing w:line="28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1 159 665,76</w:t>
            </w:r>
          </w:p>
        </w:tc>
      </w:tr>
      <w:tr w:rsidR="00DB1DAE" w:rsidRPr="00E12992" w14:paraId="54EB8FF9" w14:textId="77777777" w:rsidTr="00035DAD">
        <w:trPr>
          <w:trHeight w:val="567"/>
        </w:trPr>
        <w:tc>
          <w:tcPr>
            <w:tcW w:w="81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5E16C7E" w14:textId="77777777" w:rsidR="00DB1DAE" w:rsidRPr="006863EE" w:rsidRDefault="00DB1DAE" w:rsidP="00035DAD">
            <w:pPr>
              <w:spacing w:line="280" w:lineRule="atLeast"/>
              <w:ind w:left="34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PB SCOM s.r.o., Radniční 28, 753 01 Hranice, IČ 25397087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40BD4B3" w14:textId="77777777" w:rsidR="00DB1DAE" w:rsidRDefault="00DB1DAE" w:rsidP="00035DAD">
            <w:pPr>
              <w:spacing w:line="28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938 682,41</w:t>
            </w:r>
          </w:p>
        </w:tc>
      </w:tr>
      <w:tr w:rsidR="00DB1DAE" w:rsidRPr="00E12992" w14:paraId="28119713" w14:textId="77777777" w:rsidTr="00035DAD">
        <w:trPr>
          <w:trHeight w:val="567"/>
        </w:trPr>
        <w:tc>
          <w:tcPr>
            <w:tcW w:w="81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BFF1F18" w14:textId="77777777" w:rsidR="00DB1DAE" w:rsidRPr="006863EE" w:rsidRDefault="00DB1DAE" w:rsidP="00035DAD">
            <w:pPr>
              <w:spacing w:line="280" w:lineRule="atLeast"/>
              <w:ind w:left="34"/>
              <w:rPr>
                <w:rFonts w:cstheme="minorHAnsi"/>
                <w:b/>
                <w:sz w:val="22"/>
                <w:szCs w:val="22"/>
              </w:rPr>
            </w:pPr>
            <w:r w:rsidRPr="00375B89">
              <w:rPr>
                <w:rFonts w:cstheme="minorHAnsi"/>
                <w:sz w:val="22"/>
              </w:rPr>
              <w:t>Radek Škvára, s.r.o., Kotopeky 75, 268 01 Hořovice, IČ 25095234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558BB2E" w14:textId="77777777" w:rsidR="00DB1DAE" w:rsidRDefault="00DB1DAE" w:rsidP="00035DAD">
            <w:pPr>
              <w:spacing w:line="28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998 502,41</w:t>
            </w:r>
          </w:p>
        </w:tc>
      </w:tr>
      <w:tr w:rsidR="00DB1DAE" w:rsidRPr="00E12992" w14:paraId="37E4CA86" w14:textId="77777777" w:rsidTr="00035DAD">
        <w:trPr>
          <w:trHeight w:val="567"/>
        </w:trPr>
        <w:tc>
          <w:tcPr>
            <w:tcW w:w="81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5DD72B1" w14:textId="77777777" w:rsidR="00DB1DAE" w:rsidRPr="006863EE" w:rsidRDefault="00DB1DAE" w:rsidP="00035DAD">
            <w:pPr>
              <w:spacing w:line="280" w:lineRule="atLeast"/>
              <w:ind w:left="34"/>
              <w:rPr>
                <w:rFonts w:cstheme="minorHAnsi"/>
                <w:b/>
                <w:sz w:val="22"/>
                <w:szCs w:val="22"/>
              </w:rPr>
            </w:pPr>
            <w:r w:rsidRPr="00375B89">
              <w:rPr>
                <w:rFonts w:cstheme="minorHAnsi"/>
                <w:sz w:val="22"/>
              </w:rPr>
              <w:t>Dopravní stavby silnic s.r.o., Rybná 716/24, Staré Město, 110 00 Praha, IČ 07741561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B85D261" w14:textId="77777777" w:rsidR="00DB1DAE" w:rsidRDefault="00DB1DAE" w:rsidP="00035DAD">
            <w:pPr>
              <w:spacing w:line="28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1 348 321,49</w:t>
            </w:r>
          </w:p>
        </w:tc>
      </w:tr>
      <w:tr w:rsidR="00DB1DAE" w:rsidRPr="00E12992" w14:paraId="3C7F5CAE" w14:textId="77777777" w:rsidTr="00035DAD">
        <w:trPr>
          <w:trHeight w:val="567"/>
        </w:trPr>
        <w:tc>
          <w:tcPr>
            <w:tcW w:w="81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F3A571C" w14:textId="77777777" w:rsidR="00DB1DAE" w:rsidRPr="006863EE" w:rsidRDefault="00DB1DAE" w:rsidP="00035DAD">
            <w:pPr>
              <w:spacing w:line="280" w:lineRule="atLeast"/>
              <w:ind w:left="34"/>
              <w:rPr>
                <w:rFonts w:cstheme="minorHAnsi"/>
                <w:b/>
                <w:sz w:val="22"/>
                <w:szCs w:val="22"/>
              </w:rPr>
            </w:pPr>
            <w:r w:rsidRPr="00375B89">
              <w:rPr>
                <w:rFonts w:cstheme="minorHAnsi"/>
                <w:sz w:val="22"/>
              </w:rPr>
              <w:t xml:space="preserve">DEMSTAV </w:t>
            </w:r>
            <w:proofErr w:type="spellStart"/>
            <w:r w:rsidRPr="00375B89">
              <w:rPr>
                <w:rFonts w:cstheme="minorHAnsi"/>
                <w:sz w:val="22"/>
              </w:rPr>
              <w:t>group</w:t>
            </w:r>
            <w:proofErr w:type="spellEnd"/>
            <w:r w:rsidRPr="00375B89">
              <w:rPr>
                <w:rFonts w:cstheme="minorHAnsi"/>
                <w:sz w:val="22"/>
              </w:rPr>
              <w:t>, s.r.o., Tř. 1. máje 243, 753 01 Hranice,</w:t>
            </w:r>
            <w:r>
              <w:rPr>
                <w:rFonts w:cstheme="minorHAnsi"/>
                <w:sz w:val="22"/>
              </w:rPr>
              <w:t xml:space="preserve"> IČ 27844935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C2CC49B" w14:textId="77777777" w:rsidR="00DB1DAE" w:rsidRDefault="00DB1DAE" w:rsidP="00035DAD">
            <w:pPr>
              <w:spacing w:line="28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1 740 792,37</w:t>
            </w:r>
          </w:p>
        </w:tc>
      </w:tr>
      <w:tr w:rsidR="00DB1DAE" w:rsidRPr="00E12992" w14:paraId="3C072BFA" w14:textId="77777777" w:rsidTr="00035DAD">
        <w:trPr>
          <w:trHeight w:val="567"/>
        </w:trPr>
        <w:tc>
          <w:tcPr>
            <w:tcW w:w="81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13480A" w14:textId="77777777" w:rsidR="00DB1DAE" w:rsidRPr="006863EE" w:rsidRDefault="00DB1DAE" w:rsidP="00035DAD">
            <w:pPr>
              <w:spacing w:line="280" w:lineRule="atLeast"/>
              <w:ind w:left="34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</w:rPr>
              <w:t>ANTISTAV s.r.o., Chebská 38/5, 360 06 Karlovy Vary, IČ 03361985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BF96C0" w14:textId="77777777" w:rsidR="00DB1DAE" w:rsidRDefault="00DB1DAE" w:rsidP="00035DAD">
            <w:pPr>
              <w:spacing w:line="28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649 338,59</w:t>
            </w:r>
          </w:p>
        </w:tc>
      </w:tr>
      <w:tr w:rsidR="00DB1DAE" w:rsidRPr="00E12992" w14:paraId="021FEE8F" w14:textId="77777777" w:rsidTr="00035DAD">
        <w:trPr>
          <w:trHeight w:val="567"/>
        </w:trPr>
        <w:tc>
          <w:tcPr>
            <w:tcW w:w="81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A2EE2B2" w14:textId="77777777" w:rsidR="00DB1DAE" w:rsidRPr="006863EE" w:rsidRDefault="00DB1DAE" w:rsidP="00035DAD">
            <w:pPr>
              <w:spacing w:line="280" w:lineRule="atLeast"/>
              <w:ind w:left="34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</w:rPr>
              <w:t>RR stavby s.r.o., Tovární 337/5, 586 01 Třebíč, IČ 09683968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3BBAE70" w14:textId="77777777" w:rsidR="00DB1DAE" w:rsidRDefault="00DB1DAE" w:rsidP="00035DAD">
            <w:pPr>
              <w:spacing w:line="28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1 210 325,25</w:t>
            </w:r>
          </w:p>
        </w:tc>
      </w:tr>
      <w:tr w:rsidR="00DB1DAE" w:rsidRPr="00E12992" w14:paraId="45258ABE" w14:textId="77777777" w:rsidTr="00035DAD">
        <w:trPr>
          <w:trHeight w:val="567"/>
        </w:trPr>
        <w:tc>
          <w:tcPr>
            <w:tcW w:w="81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E0F9EC5" w14:textId="77777777" w:rsidR="00DB1DAE" w:rsidRPr="006863EE" w:rsidRDefault="00DB1DAE" w:rsidP="00035DAD">
            <w:pPr>
              <w:spacing w:line="280" w:lineRule="atLeast"/>
              <w:ind w:left="34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</w:rPr>
              <w:t>ROKA Transport s.r.o., Ústrašín 68, 393 01 Ústrašín, IČ 05662851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84AB599" w14:textId="77777777" w:rsidR="00DB1DAE" w:rsidRDefault="00DB1DAE" w:rsidP="00035DAD">
            <w:pPr>
              <w:spacing w:line="28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1 999 999,00</w:t>
            </w:r>
          </w:p>
        </w:tc>
      </w:tr>
      <w:tr w:rsidR="00DB1DAE" w:rsidRPr="00E12992" w14:paraId="69BEFBFE" w14:textId="77777777" w:rsidTr="00035DAD">
        <w:trPr>
          <w:trHeight w:val="567"/>
        </w:trPr>
        <w:tc>
          <w:tcPr>
            <w:tcW w:w="81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4884E6" w14:textId="77777777" w:rsidR="00DB1DAE" w:rsidRPr="006863EE" w:rsidRDefault="00DB1DAE" w:rsidP="00035DAD">
            <w:pPr>
              <w:spacing w:line="280" w:lineRule="atLeast"/>
              <w:ind w:left="34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</w:rPr>
              <w:t>NEZDE s.r.o., Hadravova Rosička 21, 378 42 Nová Včelnice, IČ 05509912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51F3849" w14:textId="77777777" w:rsidR="00DB1DAE" w:rsidRDefault="00DB1DAE" w:rsidP="00035DAD">
            <w:pPr>
              <w:spacing w:line="28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1 495 530,29</w:t>
            </w:r>
          </w:p>
        </w:tc>
      </w:tr>
      <w:tr w:rsidR="00DB1DAE" w:rsidRPr="00E12992" w14:paraId="42F45F95" w14:textId="77777777" w:rsidTr="00035DAD">
        <w:trPr>
          <w:trHeight w:val="567"/>
        </w:trPr>
        <w:tc>
          <w:tcPr>
            <w:tcW w:w="81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D6374F" w14:textId="77777777" w:rsidR="00DB1DAE" w:rsidRPr="006863EE" w:rsidRDefault="00DB1DAE" w:rsidP="00035DAD">
            <w:pPr>
              <w:spacing w:line="280" w:lineRule="atLeast"/>
              <w:ind w:left="34"/>
              <w:rPr>
                <w:rFonts w:cstheme="minorHAnsi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SaM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silnice a mosty a.s. Česká Lípa, odštěpný závod České Budějovice, Litvínovická 1478, 370 01 České Budějovice, IČ 25018094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B14AB16" w14:textId="77777777" w:rsidR="00DB1DAE" w:rsidRDefault="00DB1DAE" w:rsidP="00035DAD">
            <w:pPr>
              <w:spacing w:line="28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2 962 902,80</w:t>
            </w:r>
          </w:p>
        </w:tc>
      </w:tr>
      <w:tr w:rsidR="00DB1DAE" w:rsidRPr="00E12992" w14:paraId="4BB3D426" w14:textId="77777777" w:rsidTr="00035DAD">
        <w:trPr>
          <w:trHeight w:val="567"/>
        </w:trPr>
        <w:tc>
          <w:tcPr>
            <w:tcW w:w="81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403A2E2" w14:textId="77777777" w:rsidR="00DB1DAE" w:rsidRPr="006863EE" w:rsidRDefault="00DB1DAE" w:rsidP="00035DAD">
            <w:pPr>
              <w:spacing w:line="280" w:lineRule="atLeast"/>
              <w:ind w:left="34"/>
              <w:rPr>
                <w:rFonts w:cstheme="minorHAnsi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Pennant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Group s.r.o., Na Folimance 2155/15, 120 00 Praha, IČ 07075413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A8C8415" w14:textId="77777777" w:rsidR="00DB1DAE" w:rsidRDefault="00DB1DAE" w:rsidP="00035DAD">
            <w:pPr>
              <w:spacing w:line="28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1 138 645,62</w:t>
            </w:r>
          </w:p>
        </w:tc>
      </w:tr>
      <w:tr w:rsidR="00DB1DAE" w:rsidRPr="00E12992" w14:paraId="5033C830" w14:textId="77777777" w:rsidTr="00035DAD">
        <w:trPr>
          <w:trHeight w:val="567"/>
        </w:trPr>
        <w:tc>
          <w:tcPr>
            <w:tcW w:w="81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DE8A53" w14:textId="77777777" w:rsidR="00DB1DAE" w:rsidRPr="006863EE" w:rsidRDefault="00DB1DAE" w:rsidP="00035DAD">
            <w:pPr>
              <w:spacing w:line="280" w:lineRule="atLeast"/>
              <w:ind w:left="34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</w:rPr>
              <w:t>TORDES s.r.o., Nad Koupalištěm 360, 382 11 Větřní, IČ 28094891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06D67CC" w14:textId="77777777" w:rsidR="00DB1DAE" w:rsidRDefault="00DB1DAE" w:rsidP="00035DAD">
            <w:pPr>
              <w:spacing w:line="28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1 193 380,00</w:t>
            </w:r>
          </w:p>
        </w:tc>
      </w:tr>
      <w:tr w:rsidR="00DB1DAE" w:rsidRPr="00E12992" w14:paraId="6BAD8E66" w14:textId="77777777" w:rsidTr="00035DAD">
        <w:trPr>
          <w:trHeight w:val="567"/>
        </w:trPr>
        <w:tc>
          <w:tcPr>
            <w:tcW w:w="819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93B36D" w14:textId="77777777" w:rsidR="00DB1DAE" w:rsidRPr="006863EE" w:rsidRDefault="00DB1DAE" w:rsidP="00035DAD">
            <w:pPr>
              <w:spacing w:line="280" w:lineRule="atLeast"/>
              <w:ind w:left="34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</w:rPr>
              <w:t>RM-BAU s.r.o., Belgická 1272/II, 377 01 Jindřichův Hradec, IČ 28154509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573C35" w14:textId="77777777" w:rsidR="00DB1DAE" w:rsidRDefault="00DB1DAE" w:rsidP="00035DAD">
            <w:pPr>
              <w:spacing w:line="28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1 987 654,00</w:t>
            </w:r>
          </w:p>
        </w:tc>
      </w:tr>
    </w:tbl>
    <w:p w14:paraId="7C3CD464" w14:textId="6097F9A5" w:rsidR="00DB1DAE" w:rsidRDefault="00DB1DAE" w:rsidP="00DB1DAE">
      <w:pPr>
        <w:rPr>
          <w:rFonts w:ascii="Calibri" w:hAnsi="Calibri" w:cs="Calibri"/>
          <w:b/>
          <w:color w:val="002060"/>
        </w:rPr>
      </w:pPr>
      <w:r>
        <w:rPr>
          <w:rFonts w:ascii="Calibri" w:hAnsi="Calibri" w:cs="Arial"/>
          <w:sz w:val="22"/>
          <w:szCs w:val="22"/>
        </w:rPr>
        <w:t>Nabídky budou komisí dále hodnoceny a posouzeny.</w:t>
      </w:r>
      <w:r>
        <w:rPr>
          <w:rFonts w:ascii="Calibri" w:hAnsi="Calibri" w:cs="Calibri"/>
          <w:b/>
          <w:color w:val="002060"/>
        </w:rPr>
        <w:t xml:space="preserve"> </w:t>
      </w:r>
    </w:p>
    <w:p w14:paraId="41510D80" w14:textId="5D7FCA2E" w:rsidR="00DB1DAE" w:rsidRDefault="00DB1DAE" w:rsidP="00DB1DAE">
      <w:pPr>
        <w:rPr>
          <w:rFonts w:ascii="Calibri" w:hAnsi="Calibri" w:cs="Calibri"/>
          <w:b/>
          <w:color w:val="002060"/>
        </w:rPr>
      </w:pPr>
    </w:p>
    <w:p w14:paraId="0A7C2905" w14:textId="583E6448" w:rsidR="00DB1DAE" w:rsidRDefault="00DB1DAE" w:rsidP="00DB1DAE">
      <w:pPr>
        <w:rPr>
          <w:rFonts w:ascii="Calibri" w:hAnsi="Calibri" w:cs="Calibri"/>
          <w:b/>
          <w:color w:val="002060"/>
        </w:rPr>
      </w:pPr>
    </w:p>
    <w:p w14:paraId="6C99F239" w14:textId="77B65292" w:rsidR="00DB1DAE" w:rsidRPr="00DB1DAE" w:rsidRDefault="00DB1DAE" w:rsidP="00DB1DAE">
      <w:pPr>
        <w:rPr>
          <w:sz w:val="24"/>
          <w:szCs w:val="24"/>
        </w:rPr>
      </w:pPr>
      <w:r w:rsidRPr="00DB1DAE">
        <w:rPr>
          <w:sz w:val="24"/>
          <w:szCs w:val="24"/>
        </w:rPr>
        <w:t>V Nové Včelnici dne 10.2.2022 13,30 hodin</w:t>
      </w:r>
    </w:p>
    <w:p w14:paraId="288AA58C" w14:textId="070168FB" w:rsidR="00DB1DAE" w:rsidRPr="00DB1DAE" w:rsidRDefault="00DB1DAE" w:rsidP="00DB1DAE">
      <w:pPr>
        <w:rPr>
          <w:sz w:val="24"/>
          <w:szCs w:val="24"/>
        </w:rPr>
      </w:pPr>
      <w:r w:rsidRPr="00DB1DAE">
        <w:rPr>
          <w:sz w:val="24"/>
          <w:szCs w:val="24"/>
        </w:rPr>
        <w:t>Pavlína Nebeská, tajemnice</w:t>
      </w:r>
    </w:p>
    <w:p w14:paraId="1DE2AD96" w14:textId="1C2A0BD7" w:rsidR="00DB1DAE" w:rsidRDefault="00DB1DAE" w:rsidP="00DB1DAE">
      <w:pPr>
        <w:rPr>
          <w:rFonts w:ascii="Calibri" w:hAnsi="Calibri" w:cs="Calibri"/>
          <w:b/>
          <w:color w:val="002060"/>
        </w:rPr>
      </w:pPr>
    </w:p>
    <w:p w14:paraId="1415015D" w14:textId="04E2007D" w:rsidR="00DB1DAE" w:rsidRDefault="00DB1DAE" w:rsidP="00DB1DAE">
      <w:pPr>
        <w:rPr>
          <w:rFonts w:ascii="Calibri" w:hAnsi="Calibri" w:cs="Calibri"/>
          <w:b/>
          <w:color w:val="002060"/>
        </w:rPr>
      </w:pPr>
    </w:p>
    <w:p w14:paraId="6D397B9F" w14:textId="51487627" w:rsidR="00DB1DAE" w:rsidRDefault="00DB1DAE" w:rsidP="00DB1DAE">
      <w:pPr>
        <w:rPr>
          <w:rFonts w:ascii="Calibri" w:hAnsi="Calibri" w:cs="Calibri"/>
          <w:b/>
          <w:color w:val="002060"/>
        </w:rPr>
      </w:pPr>
    </w:p>
    <w:sectPr w:rsidR="00DB1DAE" w:rsidSect="00DB1DAE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992" w:right="991" w:bottom="993" w:left="851" w:header="567" w:footer="4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828F9" w14:textId="77777777" w:rsidR="00DB1DAE" w:rsidRDefault="00DB1DAE" w:rsidP="00DB1DAE">
      <w:pPr>
        <w:spacing w:before="0" w:after="0" w:line="240" w:lineRule="auto"/>
      </w:pPr>
      <w:r>
        <w:separator/>
      </w:r>
    </w:p>
  </w:endnote>
  <w:endnote w:type="continuationSeparator" w:id="0">
    <w:p w14:paraId="5637B9E7" w14:textId="77777777" w:rsidR="00DB1DAE" w:rsidRDefault="00DB1DAE" w:rsidP="00DB1DA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A30FE" w14:textId="77777777" w:rsidR="00120FB4" w:rsidRDefault="0074536A" w:rsidP="00865B1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29B666C7" w14:textId="77777777" w:rsidR="00120FB4" w:rsidRDefault="0074536A" w:rsidP="00865B1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23237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A79E2A" w14:textId="77777777" w:rsidR="00120FB4" w:rsidRDefault="0074536A" w:rsidP="00CD03E9">
        <w:pPr>
          <w:pStyle w:val="Zpat"/>
          <w:jc w:val="center"/>
        </w:pPr>
        <w:r w:rsidRPr="00B249CF">
          <w:rPr>
            <w:rFonts w:cstheme="minorHAnsi"/>
            <w:sz w:val="16"/>
          </w:rPr>
          <w:t>Str</w:t>
        </w:r>
        <w:r>
          <w:rPr>
            <w:rFonts w:cstheme="minorHAnsi"/>
            <w:sz w:val="16"/>
          </w:rPr>
          <w:t>a</w:t>
        </w:r>
        <w:r w:rsidRPr="00B249CF">
          <w:rPr>
            <w:rFonts w:cstheme="minorHAnsi"/>
            <w:sz w:val="16"/>
          </w:rPr>
          <w:t xml:space="preserve">na </w:t>
        </w:r>
        <w:r w:rsidRPr="00B249CF">
          <w:rPr>
            <w:rFonts w:cstheme="minorHAnsi"/>
            <w:bCs/>
            <w:sz w:val="16"/>
          </w:rPr>
          <w:fldChar w:fldCharType="begin"/>
        </w:r>
        <w:r w:rsidRPr="00B249CF">
          <w:rPr>
            <w:rFonts w:cstheme="minorHAnsi"/>
            <w:bCs/>
            <w:sz w:val="16"/>
          </w:rPr>
          <w:instrText>PAGE</w:instrText>
        </w:r>
        <w:r w:rsidRPr="00B249CF">
          <w:rPr>
            <w:rFonts w:cstheme="minorHAnsi"/>
            <w:bCs/>
            <w:sz w:val="16"/>
          </w:rPr>
          <w:fldChar w:fldCharType="separate"/>
        </w:r>
        <w:r>
          <w:rPr>
            <w:rFonts w:cstheme="minorHAnsi"/>
            <w:bCs/>
            <w:noProof/>
            <w:sz w:val="16"/>
          </w:rPr>
          <w:t>3</w:t>
        </w:r>
        <w:r w:rsidRPr="00B249CF">
          <w:rPr>
            <w:rFonts w:cstheme="minorHAnsi"/>
            <w:bCs/>
            <w:sz w:val="16"/>
          </w:rPr>
          <w:fldChar w:fldCharType="end"/>
        </w:r>
      </w:p>
    </w:sdtContent>
  </w:sdt>
  <w:p w14:paraId="6C6B986F" w14:textId="77777777" w:rsidR="00120FB4" w:rsidRDefault="0074536A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08CA9" w14:textId="77777777" w:rsidR="00120FB4" w:rsidRDefault="0074536A" w:rsidP="00AD7322">
    <w:pPr>
      <w:pStyle w:val="Zpat"/>
      <w:tabs>
        <w:tab w:val="center" w:pos="5102"/>
        <w:tab w:val="left" w:pos="6090"/>
      </w:tabs>
      <w:jc w:val="center"/>
      <w:rPr>
        <w:rFonts w:cstheme="minorHAnsi"/>
        <w:bCs/>
        <w:sz w:val="16"/>
      </w:rPr>
    </w:pPr>
    <w:r w:rsidRPr="00B249CF">
      <w:rPr>
        <w:rFonts w:cstheme="minorHAnsi"/>
        <w:sz w:val="16"/>
      </w:rPr>
      <w:t>Str</w:t>
    </w:r>
    <w:r>
      <w:rPr>
        <w:rFonts w:cstheme="minorHAnsi"/>
        <w:sz w:val="16"/>
      </w:rPr>
      <w:t>a</w:t>
    </w:r>
    <w:r w:rsidRPr="00B249CF">
      <w:rPr>
        <w:rFonts w:cstheme="minorHAnsi"/>
        <w:sz w:val="16"/>
      </w:rPr>
      <w:t xml:space="preserve">na </w:t>
    </w:r>
    <w:r w:rsidRPr="00B249CF">
      <w:rPr>
        <w:rFonts w:cstheme="minorHAnsi"/>
        <w:bCs/>
        <w:sz w:val="16"/>
      </w:rPr>
      <w:fldChar w:fldCharType="begin"/>
    </w:r>
    <w:r w:rsidRPr="00B249CF">
      <w:rPr>
        <w:rFonts w:cstheme="minorHAnsi"/>
        <w:bCs/>
        <w:sz w:val="16"/>
      </w:rPr>
      <w:instrText>PAGE</w:instrText>
    </w:r>
    <w:r w:rsidRPr="00B249CF">
      <w:rPr>
        <w:rFonts w:cstheme="minorHAnsi"/>
        <w:bCs/>
        <w:sz w:val="16"/>
      </w:rPr>
      <w:fldChar w:fldCharType="separate"/>
    </w:r>
    <w:r>
      <w:rPr>
        <w:rFonts w:cstheme="minorHAnsi"/>
        <w:bCs/>
        <w:noProof/>
        <w:sz w:val="16"/>
      </w:rPr>
      <w:t>1</w:t>
    </w:r>
    <w:r w:rsidRPr="00B249CF">
      <w:rPr>
        <w:rFonts w:cstheme="minorHAnsi"/>
        <w:bCs/>
        <w:sz w:val="16"/>
      </w:rPr>
      <w:fldChar w:fldCharType="end"/>
    </w:r>
  </w:p>
  <w:p w14:paraId="60710662" w14:textId="77777777" w:rsidR="00120FB4" w:rsidRPr="00D661B8" w:rsidRDefault="0074536A" w:rsidP="00DD3CEE">
    <w:pPr>
      <w:pStyle w:val="Zpat"/>
      <w:jc w:val="center"/>
      <w:rPr>
        <w:rFonts w:cstheme="minorHAnsi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2CAB6" w14:textId="77777777" w:rsidR="00DB1DAE" w:rsidRDefault="00DB1DAE" w:rsidP="00DB1DAE">
      <w:pPr>
        <w:spacing w:before="0" w:after="0" w:line="240" w:lineRule="auto"/>
      </w:pPr>
      <w:r>
        <w:separator/>
      </w:r>
    </w:p>
  </w:footnote>
  <w:footnote w:type="continuationSeparator" w:id="0">
    <w:p w14:paraId="0E9D938C" w14:textId="77777777" w:rsidR="00DB1DAE" w:rsidRDefault="00DB1DAE" w:rsidP="00DB1DA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2D90A" w14:textId="6649155A" w:rsidR="00120FB4" w:rsidRPr="00DB1DAE" w:rsidRDefault="00DB1DAE" w:rsidP="00DB1DAE">
    <w:pPr>
      <w:jc w:val="center"/>
      <w:rPr>
        <w:b/>
        <w:bCs/>
        <w:caps/>
        <w:color w:val="1F3763" w:themeColor="accent1" w:themeShade="7F"/>
        <w:spacing w:val="10"/>
        <w:sz w:val="28"/>
        <w:szCs w:val="28"/>
      </w:rPr>
    </w:pPr>
    <w:r w:rsidRPr="0056519B">
      <w:rPr>
        <w:rStyle w:val="Zdraznnintenzivn"/>
        <w:sz w:val="28"/>
        <w:szCs w:val="28"/>
      </w:rPr>
      <w:t>MĚSTO NOVÁ VČELNICE</w:t>
    </w:r>
    <w:r>
      <w:rPr>
        <w:rStyle w:val="Zdraznnintenzivn"/>
        <w:sz w:val="28"/>
        <w:szCs w:val="28"/>
      </w:rPr>
      <w:t xml:space="preserve">, </w:t>
    </w:r>
    <w:r w:rsidRPr="0056519B">
      <w:rPr>
        <w:rStyle w:val="Zdraznnintenzivn"/>
        <w:sz w:val="28"/>
        <w:szCs w:val="28"/>
      </w:rPr>
      <w:t>Komenského 386, 378 42</w:t>
    </w:r>
    <w:r>
      <w:rPr>
        <w:rFonts w:cstheme="minorHAnsi"/>
        <w:b/>
        <w:noProof/>
        <w:color w:val="002060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7F98E3" wp14:editId="1318F69D">
              <wp:simplePos x="0" y="0"/>
              <wp:positionH relativeFrom="column">
                <wp:posOffset>123849</wp:posOffset>
              </wp:positionH>
              <wp:positionV relativeFrom="paragraph">
                <wp:posOffset>336694</wp:posOffset>
              </wp:positionV>
              <wp:extent cx="6338438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38438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C9F9E3" id="Přímá spojnice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.75pt,26.5pt" to="508.8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" strokecolor="#44546a [3215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DAE"/>
    <w:rsid w:val="00DB1DAE"/>
    <w:rsid w:val="00F3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9E9D0"/>
  <w15:chartTrackingRefBased/>
  <w15:docId w15:val="{561133B2-916F-4D53-B07B-749F68C72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1DAE"/>
    <w:pPr>
      <w:spacing w:before="100" w:after="200" w:line="276" w:lineRule="auto"/>
    </w:pPr>
    <w:rPr>
      <w:rFonts w:eastAsiaTheme="minorEastAsia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DB1DAE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B1DAE"/>
    <w:rPr>
      <w:rFonts w:eastAsiaTheme="minorEastAsia"/>
      <w:caps/>
      <w:color w:val="FFFFFF" w:themeColor="background1"/>
      <w:spacing w:val="15"/>
      <w:shd w:val="clear" w:color="auto" w:fill="4472C4" w:themeFill="accent1"/>
    </w:rPr>
  </w:style>
  <w:style w:type="paragraph" w:styleId="Zhlav">
    <w:name w:val="header"/>
    <w:basedOn w:val="Normln"/>
    <w:link w:val="ZhlavChar"/>
    <w:uiPriority w:val="99"/>
    <w:rsid w:val="00DB1DA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B1DAE"/>
    <w:rPr>
      <w:rFonts w:eastAsiaTheme="minorEastAsia"/>
      <w:sz w:val="20"/>
      <w:szCs w:val="20"/>
    </w:rPr>
  </w:style>
  <w:style w:type="paragraph" w:styleId="Zpat">
    <w:name w:val="footer"/>
    <w:basedOn w:val="Normln"/>
    <w:link w:val="ZpatChar"/>
    <w:uiPriority w:val="99"/>
    <w:rsid w:val="00DB1DA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B1DAE"/>
    <w:rPr>
      <w:rFonts w:eastAsiaTheme="minorEastAsia"/>
      <w:sz w:val="20"/>
      <w:szCs w:val="20"/>
    </w:rPr>
  </w:style>
  <w:style w:type="character" w:styleId="slostrnky">
    <w:name w:val="page number"/>
    <w:basedOn w:val="Standardnpsmoodstavce"/>
    <w:uiPriority w:val="99"/>
    <w:rsid w:val="00DB1DAE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DB1DA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DB1DAE"/>
    <w:rPr>
      <w:rFonts w:eastAsiaTheme="minorEastAsia"/>
      <w:sz w:val="16"/>
      <w:szCs w:val="16"/>
    </w:rPr>
  </w:style>
  <w:style w:type="table" w:styleId="Mkatabulky">
    <w:name w:val="Table Grid"/>
    <w:basedOn w:val="Normlntabulka"/>
    <w:uiPriority w:val="99"/>
    <w:rsid w:val="00DB1DAE"/>
    <w:pPr>
      <w:spacing w:before="100"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10"/>
    <w:qFormat/>
    <w:rsid w:val="00DB1DAE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B1DAE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styleId="Zdraznnintenzivn">
    <w:name w:val="Intense Emphasis"/>
    <w:uiPriority w:val="21"/>
    <w:qFormat/>
    <w:rsid w:val="00DB1DAE"/>
    <w:rPr>
      <w:b/>
      <w:bCs/>
      <w:caps/>
      <w:color w:val="1F3763" w:themeColor="accent1" w:themeShade="7F"/>
      <w:spacing w:val="10"/>
    </w:rPr>
  </w:style>
  <w:style w:type="character" w:styleId="Hypertextovodkaz">
    <w:name w:val="Hyperlink"/>
    <w:basedOn w:val="Standardnpsmoodstavce"/>
    <w:uiPriority w:val="99"/>
    <w:unhideWhenUsed/>
    <w:rsid w:val="00DB1D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celnice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651</Words>
  <Characters>3843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Pavlína Nebeská tajemnice MěÚ Nová Včelnice</dc:creator>
  <cp:keywords/>
  <dc:description/>
  <cp:lastModifiedBy>Bc. Pavlína Nebeská tajemnice MěÚ Nová Včelnice</cp:lastModifiedBy>
  <cp:revision>1</cp:revision>
  <dcterms:created xsi:type="dcterms:W3CDTF">2022-02-10T11:18:00Z</dcterms:created>
  <dcterms:modified xsi:type="dcterms:W3CDTF">2022-02-10T11:24:00Z</dcterms:modified>
</cp:coreProperties>
</file>