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214" w:tblpY="-11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919"/>
      </w:tblGrid>
      <w:tr w:rsidR="00E45DC3" w:rsidTr="00E45DC3">
        <w:trPr>
          <w:trHeight w:val="443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E45DC3" w:rsidRPr="006167F3" w:rsidRDefault="00E45DC3" w:rsidP="00E45DC3">
            <w:pPr>
              <w:pStyle w:val="Styltabulky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Městský úřad</w:t>
            </w:r>
            <w:r w:rsidRPr="006167F3">
              <w:rPr>
                <w:sz w:val="44"/>
                <w:szCs w:val="44"/>
              </w:rPr>
              <w:t xml:space="preserve"> Nová Včelnice</w:t>
            </w:r>
          </w:p>
          <w:p w:rsidR="00E45DC3" w:rsidRPr="006167F3" w:rsidRDefault="00E45DC3" w:rsidP="00E45DC3">
            <w:pPr>
              <w:pStyle w:val="Styltabulky"/>
              <w:jc w:val="center"/>
              <w:rPr>
                <w:sz w:val="36"/>
              </w:rPr>
            </w:pPr>
          </w:p>
        </w:tc>
      </w:tr>
      <w:tr w:rsidR="00E45DC3" w:rsidTr="00E45DC3">
        <w:trPr>
          <w:trHeight w:val="313"/>
        </w:trPr>
        <w:tc>
          <w:tcPr>
            <w:tcW w:w="591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E45DC3" w:rsidRPr="006167F3" w:rsidRDefault="00E45DC3" w:rsidP="00E45DC3">
            <w:pPr>
              <w:pStyle w:val="Styltabulky"/>
              <w:jc w:val="center"/>
              <w:rPr>
                <w:sz w:val="28"/>
              </w:rPr>
            </w:pPr>
            <w:r w:rsidRPr="006167F3">
              <w:rPr>
                <w:sz w:val="28"/>
              </w:rPr>
              <w:t>Komenského 386, 378 42 Nová  Včelnice</w:t>
            </w:r>
          </w:p>
          <w:p w:rsidR="00E45DC3" w:rsidRPr="006167F3" w:rsidRDefault="00E45DC3" w:rsidP="00E45DC3">
            <w:pPr>
              <w:pStyle w:val="Styltabulky"/>
              <w:jc w:val="center"/>
              <w:rPr>
                <w:sz w:val="28"/>
              </w:rPr>
            </w:pPr>
          </w:p>
        </w:tc>
      </w:tr>
      <w:tr w:rsidR="00E45DC3" w:rsidRPr="00234514" w:rsidTr="00E45DC3">
        <w:trPr>
          <w:trHeight w:val="411"/>
        </w:trPr>
        <w:tc>
          <w:tcPr>
            <w:tcW w:w="591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E45DC3" w:rsidRPr="006167F3" w:rsidRDefault="00E45DC3" w:rsidP="00E45DC3">
            <w:pPr>
              <w:pStyle w:val="Styltabulky"/>
              <w:jc w:val="center"/>
              <w:rPr>
                <w:sz w:val="24"/>
              </w:rPr>
            </w:pPr>
            <w:r w:rsidRPr="006167F3">
              <w:rPr>
                <w:sz w:val="24"/>
              </w:rPr>
              <w:t xml:space="preserve">Telefon. 384 371 321, E-mail: </w:t>
            </w:r>
            <w:r>
              <w:rPr>
                <w:sz w:val="24"/>
              </w:rPr>
              <w:t>mhavlickova@vcelnice.cz</w:t>
            </w:r>
          </w:p>
        </w:tc>
      </w:tr>
    </w:tbl>
    <w:p w:rsidR="00E45DC3" w:rsidRDefault="00E45DC3" w:rsidP="00E45DC3">
      <w:pPr>
        <w:pStyle w:val="Zkladntext"/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drawing>
          <wp:inline distT="0" distB="0" distL="0" distR="0" wp14:anchorId="031ED156" wp14:editId="50518C09">
            <wp:extent cx="1085850" cy="1247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C3" w:rsidRDefault="00E45DC3" w:rsidP="008E6B8E">
      <w:pPr>
        <w:pStyle w:val="Zkladntext"/>
        <w:rPr>
          <w:rFonts w:ascii="Impact" w:hAnsi="Impact"/>
          <w:sz w:val="36"/>
        </w:rPr>
      </w:pPr>
    </w:p>
    <w:p w:rsidR="00E45DC3" w:rsidRDefault="00E45DC3" w:rsidP="00E45DC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C3" w:rsidRDefault="00E45DC3" w:rsidP="00E45DC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 O VÝBĚRU NEJVHODNĚJŠÍ NABÍDKY</w:t>
      </w:r>
    </w:p>
    <w:p w:rsidR="00E45DC3" w:rsidRDefault="00E45DC3" w:rsidP="00E45DC3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veřejnou zakázku na </w:t>
      </w:r>
      <w:r w:rsidR="00594746">
        <w:rPr>
          <w:sz w:val="24"/>
          <w:szCs w:val="24"/>
        </w:rPr>
        <w:t>služby</w:t>
      </w:r>
    </w:p>
    <w:p w:rsidR="00E45DC3" w:rsidRDefault="00E45DC3" w:rsidP="00E45DC3">
      <w:pPr>
        <w:jc w:val="center"/>
        <w:rPr>
          <w:b/>
          <w:sz w:val="24"/>
          <w:szCs w:val="24"/>
        </w:rPr>
      </w:pPr>
    </w:p>
    <w:p w:rsidR="00E45DC3" w:rsidRDefault="008E6B8E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b/>
          <w:sz w:val="40"/>
          <w:szCs w:val="40"/>
          <w:bdr w:val="single" w:sz="4" w:space="0" w:color="auto" w:frame="1"/>
        </w:rPr>
        <w:t>Kanalizace ul. Školní – stoka B</w:t>
      </w:r>
    </w:p>
    <w:p w:rsidR="00E45DC3" w:rsidRDefault="00E45DC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ve vztahu k zákonu o zadávání veřejných zakázek se jedná o zakázku malého rozsahu </w:t>
      </w:r>
    </w:p>
    <w:p w:rsidR="00E45DC3" w:rsidRDefault="00E45DC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mimo režim tohoto zákona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8E6B8E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Ve čtvrtek 27. 3. 2014</w:t>
      </w:r>
      <w:r w:rsidR="00E45DC3">
        <w:rPr>
          <w:sz w:val="24"/>
          <w:szCs w:val="24"/>
        </w:rPr>
        <w:t xml:space="preserve"> proběhlo otevírání obálek a hodnocení nabídek na výše uvedenou veřejnou zakázku. 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Zadavateli bude na základě posouzení a hodnocení nabídek hodnotící komisí předložena ke schválení jako vítězná nabídka uchazeče</w:t>
      </w:r>
      <w:r w:rsidR="008E6B8E">
        <w:rPr>
          <w:sz w:val="24"/>
          <w:szCs w:val="24"/>
        </w:rPr>
        <w:t>:</w:t>
      </w:r>
    </w:p>
    <w:p w:rsidR="008E6B8E" w:rsidRDefault="008E6B8E" w:rsidP="00E45DC3">
      <w:pPr>
        <w:jc w:val="both"/>
        <w:rPr>
          <w:sz w:val="24"/>
          <w:szCs w:val="24"/>
        </w:rPr>
      </w:pPr>
    </w:p>
    <w:p w:rsidR="008E6B8E" w:rsidRDefault="008E6B8E" w:rsidP="008E6B8E">
      <w:pPr>
        <w:jc w:val="center"/>
        <w:rPr>
          <w:b/>
          <w:sz w:val="22"/>
          <w:szCs w:val="22"/>
        </w:rPr>
      </w:pPr>
      <w:r w:rsidRPr="008E6B8E">
        <w:rPr>
          <w:b/>
          <w:sz w:val="22"/>
          <w:szCs w:val="22"/>
        </w:rPr>
        <w:t>JINDŘICHOHRADECKÉ MONTÁŽE s.r.o., Vídeňská 168/III, 377 01 J. Hradec</w:t>
      </w:r>
    </w:p>
    <w:p w:rsidR="008E6B8E" w:rsidRPr="008E6B8E" w:rsidRDefault="008E6B8E" w:rsidP="008E6B8E">
      <w:pPr>
        <w:jc w:val="center"/>
        <w:rPr>
          <w:b/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jehož nabídka byla nejnižší a splnila všechny požadavky. Po schválení v zastupitelstvu města (ke </w:t>
      </w:r>
      <w:r w:rsidR="008E6B8E">
        <w:rPr>
          <w:sz w:val="24"/>
          <w:szCs w:val="24"/>
        </w:rPr>
        <w:t>schválení bude předloženo cca. koncem dubna</w:t>
      </w:r>
      <w:r>
        <w:rPr>
          <w:sz w:val="24"/>
          <w:szCs w:val="24"/>
        </w:rPr>
        <w:t>) bude s tímto uchazečem podepsána smlouva o dílo.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Údaj z nabídek, který byl předmětem hodnocení podle stanovených kritérií:</w:t>
      </w: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zvolil základní kritérium pro zadání veřejné zakázky podle nejnižší nabídkové ceny</w:t>
      </w:r>
    </w:p>
    <w:p w:rsidR="00E45DC3" w:rsidRDefault="00E45DC3" w:rsidP="00E45D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kritérium: celková výše nabídkové ceny bez DPH – 100%</w:t>
      </w:r>
    </w:p>
    <w:p w:rsidR="00E45DC3" w:rsidRDefault="00E45DC3" w:rsidP="00E45DC3">
      <w:pPr>
        <w:jc w:val="both"/>
        <w:rPr>
          <w:b/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Identifikační údaje uchazečů, jejichž nabídky byly hodnoceny:</w:t>
      </w: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</w:t>
      </w:r>
    </w:p>
    <w:p w:rsidR="008E6B8E" w:rsidRDefault="008E6B8E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SEXTA spol. s r.o., Planá 67, 370 01 České Budějovice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8E6B8E" w:rsidRPr="008E6B8E">
        <w:rPr>
          <w:b/>
          <w:sz w:val="22"/>
          <w:szCs w:val="22"/>
        </w:rPr>
        <w:t>1 485 251,70,-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2</w:t>
      </w:r>
    </w:p>
    <w:p w:rsidR="008E6B8E" w:rsidRDefault="008E6B8E" w:rsidP="00E45DC3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SaM</w:t>
      </w:r>
      <w:proofErr w:type="spellEnd"/>
      <w:r>
        <w:rPr>
          <w:sz w:val="22"/>
          <w:szCs w:val="22"/>
        </w:rPr>
        <w:t xml:space="preserve"> silnice a mosty a.s., Litvínovická 1478, 370 01 České Budějovice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8E6B8E" w:rsidRPr="008E6B8E">
        <w:rPr>
          <w:b/>
          <w:sz w:val="22"/>
          <w:szCs w:val="22"/>
        </w:rPr>
        <w:t>1 161 075,-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3</w:t>
      </w:r>
    </w:p>
    <w:p w:rsidR="008E6B8E" w:rsidRDefault="008E6B8E" w:rsidP="008E6B8E">
      <w:pPr>
        <w:jc w:val="both"/>
        <w:rPr>
          <w:sz w:val="22"/>
          <w:szCs w:val="22"/>
        </w:rPr>
      </w:pPr>
      <w:r>
        <w:rPr>
          <w:sz w:val="22"/>
          <w:szCs w:val="22"/>
        </w:rPr>
        <w:t>REKON INSTA spol. s.r.o., Kolovratská58/1, 100 00 Praha 10 - Strašnice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8E6B8E" w:rsidRPr="008E6B8E">
        <w:rPr>
          <w:b/>
          <w:sz w:val="22"/>
          <w:szCs w:val="22"/>
        </w:rPr>
        <w:t>1 392 000,-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4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JINDŘICHOHRADECKÉ MONTÁŽE s.r.o., Vídeňská 168/III, 377 01 J. Hradec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8E6B8E" w:rsidRPr="008E6B8E">
        <w:rPr>
          <w:b/>
          <w:sz w:val="22"/>
          <w:szCs w:val="22"/>
        </w:rPr>
        <w:t>999 819,-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Nabídka č. 5</w:t>
      </w:r>
    </w:p>
    <w:p w:rsidR="008E6B8E" w:rsidRDefault="008E6B8E" w:rsidP="00E45DC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LANGERONE, SE, </w:t>
      </w:r>
      <w:proofErr w:type="spellStart"/>
      <w:r>
        <w:rPr>
          <w:sz w:val="22"/>
          <w:szCs w:val="22"/>
        </w:rPr>
        <w:t>Devotyho</w:t>
      </w:r>
      <w:proofErr w:type="spellEnd"/>
      <w:r>
        <w:rPr>
          <w:sz w:val="22"/>
          <w:szCs w:val="22"/>
        </w:rPr>
        <w:t xml:space="preserve"> 1729, 530 02 Pardubice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Celková výše nabídkové ceny bez DPH:</w:t>
      </w:r>
      <w:r w:rsidR="008E6B8E">
        <w:rPr>
          <w:sz w:val="22"/>
          <w:szCs w:val="22"/>
        </w:rPr>
        <w:t xml:space="preserve"> </w:t>
      </w:r>
      <w:r w:rsidR="008E6B8E" w:rsidRPr="008E6B8E">
        <w:rPr>
          <w:b/>
          <w:sz w:val="22"/>
          <w:szCs w:val="22"/>
        </w:rPr>
        <w:t>1 484 278,-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6</w:t>
      </w:r>
    </w:p>
    <w:p w:rsidR="008E6B8E" w:rsidRDefault="008E6B8E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Dřevotvar – řemesla a stavby s.r.o., Slavníkovců 455, 391 55 Chýnov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b/>
          <w:sz w:val="22"/>
          <w:szCs w:val="22"/>
        </w:rPr>
        <w:t xml:space="preserve">Celková výše nabídkové ceny bez DPH: </w:t>
      </w:r>
      <w:r w:rsidR="008E6B8E" w:rsidRPr="008E6B8E">
        <w:rPr>
          <w:b/>
          <w:sz w:val="22"/>
          <w:szCs w:val="22"/>
        </w:rPr>
        <w:t>1 438 010,-</w:t>
      </w: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7</w:t>
      </w:r>
    </w:p>
    <w:p w:rsidR="008E6B8E" w:rsidRDefault="008E6B8E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MAXI Group, s.r.o., Slavníkova 2357/9, 169 00 Praha 6 - Břevnov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8E6B8E" w:rsidRPr="008E6B8E">
        <w:rPr>
          <w:b/>
          <w:sz w:val="22"/>
          <w:szCs w:val="22"/>
        </w:rPr>
        <w:t>1 347 091,-</w:t>
      </w:r>
    </w:p>
    <w:p w:rsidR="008E6B8E" w:rsidRDefault="008E6B8E" w:rsidP="00E45DC3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8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Ing. Radek Gregor, Horní 2299, 591 01 Žďár nad Sázavou</w:t>
      </w:r>
      <w:r>
        <w:rPr>
          <w:b/>
          <w:sz w:val="22"/>
          <w:szCs w:val="22"/>
        </w:rPr>
        <w:t xml:space="preserve"> 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1 701 341,66,-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9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ZPS JH spol. s r.o., </w:t>
      </w:r>
      <w:proofErr w:type="spellStart"/>
      <w:r>
        <w:rPr>
          <w:sz w:val="22"/>
          <w:szCs w:val="22"/>
        </w:rPr>
        <w:t>Jarošovská</w:t>
      </w:r>
      <w:proofErr w:type="spellEnd"/>
      <w:r>
        <w:rPr>
          <w:sz w:val="22"/>
          <w:szCs w:val="22"/>
        </w:rPr>
        <w:t xml:space="preserve"> 939/II, 377 01 J. Hradec</w:t>
      </w:r>
      <w:r>
        <w:rPr>
          <w:b/>
          <w:sz w:val="22"/>
          <w:szCs w:val="22"/>
        </w:rPr>
        <w:t xml:space="preserve"> 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1 784 065,-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10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Miroslav Holoubek, Nová Včelnice 473, 378 42  Nová Včelnice</w:t>
      </w:r>
      <w:r>
        <w:rPr>
          <w:b/>
          <w:sz w:val="22"/>
          <w:szCs w:val="22"/>
        </w:rPr>
        <w:t xml:space="preserve"> 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1 132 274,-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11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Staviservis</w:t>
      </w:r>
      <w:proofErr w:type="spellEnd"/>
      <w:r>
        <w:rPr>
          <w:sz w:val="22"/>
          <w:szCs w:val="22"/>
        </w:rPr>
        <w:t xml:space="preserve">, Deštenská 71, 377 01  J. Hradec – </w:t>
      </w:r>
      <w:proofErr w:type="spellStart"/>
      <w:r>
        <w:rPr>
          <w:sz w:val="22"/>
          <w:szCs w:val="22"/>
        </w:rPr>
        <w:t>Radouňka</w:t>
      </w:r>
      <w:proofErr w:type="spellEnd"/>
      <w:r>
        <w:rPr>
          <w:b/>
          <w:sz w:val="22"/>
          <w:szCs w:val="22"/>
        </w:rPr>
        <w:t xml:space="preserve"> 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1 218 424,-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12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I. Kamenická stavební a obchodní firma s.r.o., U Kulturního domu 770, 394 70  Kamenice nad Lipou</w:t>
      </w:r>
      <w:r>
        <w:rPr>
          <w:b/>
          <w:sz w:val="22"/>
          <w:szCs w:val="22"/>
        </w:rPr>
        <w:t xml:space="preserve"> Celková výše nabídkové ceny bez DPH: </w:t>
      </w:r>
      <w:r w:rsidRPr="008E6B8E">
        <w:rPr>
          <w:b/>
          <w:sz w:val="22"/>
          <w:szCs w:val="22"/>
        </w:rPr>
        <w:t>1 103 517,-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13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ZEMKOP – Gustav </w:t>
      </w:r>
      <w:proofErr w:type="spellStart"/>
      <w:r>
        <w:rPr>
          <w:sz w:val="22"/>
          <w:szCs w:val="22"/>
        </w:rPr>
        <w:t>Hasnedl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Jižná</w:t>
      </w:r>
      <w:proofErr w:type="spellEnd"/>
      <w:r>
        <w:rPr>
          <w:sz w:val="22"/>
          <w:szCs w:val="22"/>
        </w:rPr>
        <w:t xml:space="preserve"> 41, 378 21 </w:t>
      </w:r>
      <w:proofErr w:type="spellStart"/>
      <w:r>
        <w:rPr>
          <w:sz w:val="22"/>
          <w:szCs w:val="22"/>
        </w:rPr>
        <w:t>Pluhův</w:t>
      </w:r>
      <w:proofErr w:type="spellEnd"/>
      <w:r>
        <w:rPr>
          <w:sz w:val="22"/>
          <w:szCs w:val="22"/>
        </w:rPr>
        <w:t xml:space="preserve"> Žďár</w:t>
      </w:r>
      <w:r>
        <w:rPr>
          <w:b/>
          <w:sz w:val="22"/>
          <w:szCs w:val="22"/>
        </w:rPr>
        <w:t xml:space="preserve"> 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1 681 583,-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14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Syner VHS Vysočina, a.s., Na Hranici 14, 586 01 Jihlava</w:t>
      </w:r>
      <w:r>
        <w:rPr>
          <w:b/>
          <w:sz w:val="22"/>
          <w:szCs w:val="22"/>
        </w:rPr>
        <w:t xml:space="preserve"> </w:t>
      </w:r>
    </w:p>
    <w:p w:rsidR="008E6B8E" w:rsidRDefault="008E6B8E" w:rsidP="008E6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1 492 952,-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Výsledek hodnocení – pořadí nabídek:</w:t>
      </w:r>
    </w:p>
    <w:p w:rsidR="00830BF4" w:rsidRDefault="00830BF4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sz w:val="22"/>
          <w:szCs w:val="22"/>
        </w:rPr>
      </w:pPr>
      <w:r>
        <w:rPr>
          <w:sz w:val="22"/>
          <w:szCs w:val="22"/>
        </w:rPr>
        <w:t>Dle tabulky hodnocení jsou nabídky uchazečů seřazeny v tomto pořadí: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JINDŘICHOHRADECKÉ MONTÁŽE s.r.o., Vídeňská 168/III, 377 01 J. Hradec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Kamenická stavební a obchodní firma s.r.o., U Kulturního domu 770, 394 70  Kamenice nad Lipou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Holoubek, Nová Včelnice 473, 378 42  Nová Včelnice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</w:t>
            </w:r>
            <w:proofErr w:type="spellEnd"/>
            <w:r>
              <w:rPr>
                <w:sz w:val="22"/>
                <w:szCs w:val="22"/>
              </w:rPr>
              <w:t xml:space="preserve"> silnice a mosty a.s., Litvínovická 1478, 370 01 České Budějovice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Staviservis</w:t>
            </w:r>
            <w:proofErr w:type="spellEnd"/>
            <w:r>
              <w:rPr>
                <w:sz w:val="22"/>
                <w:szCs w:val="22"/>
              </w:rPr>
              <w:t xml:space="preserve">, Deštenská 71, </w:t>
            </w:r>
            <w:proofErr w:type="spellStart"/>
            <w:r>
              <w:rPr>
                <w:sz w:val="22"/>
                <w:szCs w:val="22"/>
              </w:rPr>
              <w:t>Radouňka</w:t>
            </w:r>
            <w:proofErr w:type="spellEnd"/>
            <w:r>
              <w:rPr>
                <w:sz w:val="22"/>
                <w:szCs w:val="22"/>
              </w:rPr>
              <w:t>, 377 01  J. Hradec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 Group, s.r.o., Slavníkova 2357/9, 169 00 Praha 6 - Břevnov</w:t>
            </w:r>
          </w:p>
        </w:tc>
      </w:tr>
      <w:tr w:rsidR="008E6B8E" w:rsidRPr="006B0EE2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8E6B8E" w:rsidRPr="006B0EE2" w:rsidRDefault="008E6B8E" w:rsidP="00633C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REKON INSTA spol. s.r.o., Kolovratská58/1, 100 00 Praha 10 - Strašnice</w:t>
            </w:r>
          </w:p>
        </w:tc>
      </w:tr>
      <w:tr w:rsidR="008E6B8E" w:rsidRPr="006B0EE2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8E6B8E" w:rsidRPr="006B0EE2" w:rsidRDefault="008E6B8E" w:rsidP="00633C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Dřevotvar – řemesla a stavby s.r.o., Slavníkovců 455, 391 55 Chýnov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LANGERONE, SE, </w:t>
            </w:r>
            <w:proofErr w:type="spellStart"/>
            <w:r>
              <w:rPr>
                <w:sz w:val="22"/>
                <w:szCs w:val="22"/>
              </w:rPr>
              <w:t>Devotyho</w:t>
            </w:r>
            <w:proofErr w:type="spellEnd"/>
            <w:r>
              <w:rPr>
                <w:sz w:val="22"/>
                <w:szCs w:val="22"/>
              </w:rPr>
              <w:t xml:space="preserve"> 1729, 530 02 Pardubice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spol. s r.o., Planá 67, 370 01 České Budějovice</w:t>
            </w:r>
          </w:p>
        </w:tc>
      </w:tr>
      <w:tr w:rsidR="008E6B8E" w:rsidTr="008E6B8E">
        <w:tc>
          <w:tcPr>
            <w:tcW w:w="675" w:type="dxa"/>
          </w:tcPr>
          <w:p w:rsidR="008E6B8E" w:rsidRDefault="008E6B8E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Syner VHS Vysočina, a.s., Na Hranici 14, 586 01 Jihlava</w:t>
            </w:r>
          </w:p>
        </w:tc>
      </w:tr>
      <w:tr w:rsidR="008E6B8E" w:rsidTr="008E6B8E">
        <w:tc>
          <w:tcPr>
            <w:tcW w:w="675" w:type="dxa"/>
          </w:tcPr>
          <w:p w:rsidR="008E6B8E" w:rsidRDefault="008E6B8E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ZEMKOP – Gustav </w:t>
            </w:r>
            <w:proofErr w:type="spellStart"/>
            <w:r>
              <w:rPr>
                <w:sz w:val="22"/>
                <w:szCs w:val="22"/>
              </w:rPr>
              <w:t>Hasnedl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Jižná</w:t>
            </w:r>
            <w:proofErr w:type="spellEnd"/>
            <w:r>
              <w:rPr>
                <w:sz w:val="22"/>
                <w:szCs w:val="22"/>
              </w:rPr>
              <w:t xml:space="preserve"> 41, 378 21 </w:t>
            </w:r>
            <w:proofErr w:type="spellStart"/>
            <w:r>
              <w:rPr>
                <w:sz w:val="22"/>
                <w:szCs w:val="22"/>
              </w:rPr>
              <w:t>Pluhův</w:t>
            </w:r>
            <w:proofErr w:type="spellEnd"/>
            <w:r>
              <w:rPr>
                <w:sz w:val="22"/>
                <w:szCs w:val="22"/>
              </w:rPr>
              <w:t xml:space="preserve"> Žďár</w:t>
            </w:r>
          </w:p>
        </w:tc>
      </w:tr>
      <w:tr w:rsidR="008E6B8E" w:rsidTr="008E6B8E">
        <w:tc>
          <w:tcPr>
            <w:tcW w:w="675" w:type="dxa"/>
          </w:tcPr>
          <w:p w:rsidR="008E6B8E" w:rsidRDefault="008E6B8E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Radek Gregor, Horní 2299, 591 01 Žďár nad Sázavou</w:t>
            </w:r>
          </w:p>
        </w:tc>
      </w:tr>
      <w:tr w:rsidR="008E6B8E" w:rsidTr="008E6B8E">
        <w:tc>
          <w:tcPr>
            <w:tcW w:w="675" w:type="dxa"/>
          </w:tcPr>
          <w:p w:rsidR="008E6B8E" w:rsidRDefault="008E6B8E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ZPS JH spol. s r.o., </w:t>
            </w:r>
            <w:proofErr w:type="spellStart"/>
            <w:r>
              <w:rPr>
                <w:sz w:val="22"/>
                <w:szCs w:val="22"/>
              </w:rPr>
              <w:t>Jarošovská</w:t>
            </w:r>
            <w:proofErr w:type="spellEnd"/>
            <w:r>
              <w:rPr>
                <w:sz w:val="22"/>
                <w:szCs w:val="22"/>
              </w:rPr>
              <w:t xml:space="preserve"> 939/II, 377 01 J. Hradec</w:t>
            </w:r>
          </w:p>
        </w:tc>
      </w:tr>
    </w:tbl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Odůvodnění stanovení nejúspěšnější nabídky:</w:t>
      </w:r>
    </w:p>
    <w:p w:rsidR="00E45DC3" w:rsidRPr="009560FF" w:rsidRDefault="00830BF4" w:rsidP="00E45DC3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Nabídka č. 4</w:t>
      </w:r>
      <w:r w:rsidR="00E45DC3" w:rsidRPr="009560FF">
        <w:rPr>
          <w:sz w:val="24"/>
          <w:szCs w:val="24"/>
        </w:rPr>
        <w:t xml:space="preserve"> uchazeče </w:t>
      </w:r>
      <w:r>
        <w:rPr>
          <w:sz w:val="22"/>
          <w:szCs w:val="22"/>
        </w:rPr>
        <w:t>JINDŘICHOHRADECKÉ MONTÁŽE s.r.o., Vídeňská 168/III, 377 01 J. Hradec</w:t>
      </w:r>
      <w:r>
        <w:rPr>
          <w:sz w:val="24"/>
          <w:szCs w:val="24"/>
        </w:rPr>
        <w:t xml:space="preserve"> </w:t>
      </w:r>
      <w:r w:rsidR="00E45DC3">
        <w:rPr>
          <w:sz w:val="24"/>
          <w:szCs w:val="24"/>
        </w:rPr>
        <w:t>nejlépe splnila požadavky zadavatele. Nabídka tohoto uchazeče má nejnižší nabídkovou cenu, při splnění všech podmínek zadavatele.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594746" w:rsidP="00E45DC3">
      <w:pPr>
        <w:jc w:val="both"/>
        <w:rPr>
          <w:sz w:val="22"/>
          <w:szCs w:val="22"/>
        </w:rPr>
      </w:pPr>
      <w:r>
        <w:rPr>
          <w:sz w:val="22"/>
          <w:szCs w:val="22"/>
        </w:rPr>
        <w:t>Nová Vč</w:t>
      </w:r>
      <w:r w:rsidR="00830BF4">
        <w:rPr>
          <w:sz w:val="22"/>
          <w:szCs w:val="22"/>
        </w:rPr>
        <w:t>elnice 1</w:t>
      </w:r>
      <w:r w:rsidR="00E45DC3">
        <w:rPr>
          <w:sz w:val="22"/>
          <w:szCs w:val="22"/>
        </w:rPr>
        <w:t xml:space="preserve">. </w:t>
      </w:r>
      <w:r w:rsidR="00830BF4">
        <w:rPr>
          <w:sz w:val="22"/>
          <w:szCs w:val="22"/>
        </w:rPr>
        <w:t>4. 2014</w:t>
      </w: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CF19D6" w:rsidP="00E45DC3">
      <w:pPr>
        <w:jc w:val="right"/>
        <w:rPr>
          <w:sz w:val="24"/>
          <w:szCs w:val="24"/>
        </w:rPr>
      </w:pPr>
      <w:r>
        <w:rPr>
          <w:sz w:val="24"/>
          <w:szCs w:val="24"/>
        </w:rPr>
        <w:t>Pavlína Nebeská</w:t>
      </w:r>
    </w:p>
    <w:p w:rsidR="00E45DC3" w:rsidRDefault="00CF19D6" w:rsidP="00E45DC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tajemnice</w:t>
      </w:r>
    </w:p>
    <w:p w:rsidR="0027440E" w:rsidRDefault="0027440E"/>
    <w:sectPr w:rsidR="0027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8A8"/>
    <w:multiLevelType w:val="hybridMultilevel"/>
    <w:tmpl w:val="E1D8CA30"/>
    <w:lvl w:ilvl="0" w:tplc="263079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1B9"/>
    <w:multiLevelType w:val="hybridMultilevel"/>
    <w:tmpl w:val="F77AA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0B4"/>
    <w:multiLevelType w:val="hybridMultilevel"/>
    <w:tmpl w:val="E1D8CA30"/>
    <w:lvl w:ilvl="0" w:tplc="263079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3"/>
    <w:rsid w:val="0027440E"/>
    <w:rsid w:val="00291507"/>
    <w:rsid w:val="00522EF3"/>
    <w:rsid w:val="00594746"/>
    <w:rsid w:val="00830BF4"/>
    <w:rsid w:val="00845291"/>
    <w:rsid w:val="008E6B8E"/>
    <w:rsid w:val="009560FF"/>
    <w:rsid w:val="009F1DCD"/>
    <w:rsid w:val="00CF19D6"/>
    <w:rsid w:val="00E45DC3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D14D8-88AC-4F8C-9C91-2BAA25DB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45DC3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45DC3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E45DC3"/>
  </w:style>
  <w:style w:type="paragraph" w:styleId="Bezmezer">
    <w:name w:val="No Spacing"/>
    <w:link w:val="BezmezerChar"/>
    <w:uiPriority w:val="1"/>
    <w:qFormat/>
    <w:rsid w:val="00E45DC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5D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C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tabulky">
    <w:name w:val="Styl tabulky"/>
    <w:basedOn w:val="Zkladntext"/>
    <w:rsid w:val="00E45DC3"/>
    <w:pPr>
      <w:spacing w:line="218" w:lineRule="auto"/>
    </w:pPr>
    <w:rPr>
      <w:sz w:val="20"/>
    </w:rPr>
  </w:style>
  <w:style w:type="table" w:styleId="Mkatabulky">
    <w:name w:val="Table Grid"/>
    <w:basedOn w:val="Normlntabulka"/>
    <w:uiPriority w:val="59"/>
    <w:rsid w:val="008E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Havlíčková</dc:creator>
  <cp:lastModifiedBy>Edita</cp:lastModifiedBy>
  <cp:revision>3</cp:revision>
  <cp:lastPrinted>2013-06-24T07:59:00Z</cp:lastPrinted>
  <dcterms:created xsi:type="dcterms:W3CDTF">2016-11-11T08:42:00Z</dcterms:created>
  <dcterms:modified xsi:type="dcterms:W3CDTF">2016-11-11T08:43:00Z</dcterms:modified>
</cp:coreProperties>
</file>