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BBF6E" w14:textId="77777777" w:rsidR="00744485" w:rsidRPr="00744485" w:rsidRDefault="00744485" w:rsidP="00744485">
      <w:pPr>
        <w:keepNext/>
        <w:snapToGrid w:val="0"/>
        <w:spacing w:before="240"/>
        <w:jc w:val="left"/>
        <w:outlineLvl w:val="4"/>
        <w:rPr>
          <w:b/>
          <w:caps/>
          <w:u w:val="single"/>
        </w:rPr>
      </w:pPr>
      <w:r w:rsidRPr="00744485">
        <w:rPr>
          <w:b/>
          <w:caps/>
          <w:u w:val="single"/>
        </w:rPr>
        <w:t>obsah změny č. 1 ÚP Nová včelnice – výčet dílčích změn</w:t>
      </w:r>
    </w:p>
    <w:p w14:paraId="62BBB9C6" w14:textId="77777777" w:rsidR="00744485" w:rsidRPr="00744485" w:rsidRDefault="00744485" w:rsidP="00744485">
      <w:pPr>
        <w:spacing w:before="240"/>
        <w:ind w:left="2126" w:hanging="2126"/>
        <w:rPr>
          <w:u w:val="single"/>
        </w:rPr>
      </w:pPr>
      <w:r w:rsidRPr="00744485">
        <w:rPr>
          <w:u w:val="single"/>
        </w:rPr>
        <w:t>dílčí změna Z1/01</w:t>
      </w:r>
    </w:p>
    <w:p w14:paraId="56D2C076" w14:textId="77777777" w:rsidR="009509A0" w:rsidRDefault="00744485" w:rsidP="004963F0">
      <w:pPr>
        <w:numPr>
          <w:ilvl w:val="0"/>
          <w:numId w:val="3"/>
        </w:numPr>
        <w:spacing w:before="40"/>
        <w:ind w:hanging="357"/>
        <w:rPr>
          <w:b/>
        </w:rPr>
      </w:pPr>
      <w:r w:rsidRPr="00744485">
        <w:rPr>
          <w:b/>
        </w:rPr>
        <w:t xml:space="preserve">rozšíření rozvojové plochy pro bydlení (č. 13B) v lokalitě za </w:t>
      </w:r>
      <w:proofErr w:type="spellStart"/>
      <w:r w:rsidRPr="00744485">
        <w:rPr>
          <w:b/>
        </w:rPr>
        <w:t>Kozlovkou</w:t>
      </w:r>
      <w:proofErr w:type="spellEnd"/>
      <w:r w:rsidRPr="00744485">
        <w:rPr>
          <w:b/>
        </w:rPr>
        <w:t xml:space="preserve"> </w:t>
      </w:r>
    </w:p>
    <w:p w14:paraId="513B98EF" w14:textId="77777777" w:rsidR="00744485" w:rsidRPr="00DB3CDC" w:rsidRDefault="00744485" w:rsidP="004963F0">
      <w:pPr>
        <w:ind w:left="2126" w:hanging="2126"/>
        <w:rPr>
          <w:u w:val="single"/>
        </w:rPr>
      </w:pPr>
      <w:r w:rsidRPr="00DB3CDC">
        <w:rPr>
          <w:u w:val="single"/>
        </w:rPr>
        <w:t>dílčí změna Z1/03</w:t>
      </w:r>
    </w:p>
    <w:p w14:paraId="7666DC71" w14:textId="77777777" w:rsidR="009509A0" w:rsidRPr="009509A0" w:rsidRDefault="00744485" w:rsidP="004963F0">
      <w:pPr>
        <w:numPr>
          <w:ilvl w:val="0"/>
          <w:numId w:val="3"/>
        </w:numPr>
        <w:spacing w:before="40"/>
        <w:ind w:hanging="357"/>
      </w:pPr>
      <w:r w:rsidRPr="00DB3CDC">
        <w:rPr>
          <w:b/>
        </w:rPr>
        <w:t xml:space="preserve">změna dopravního řešení v jihozápadní části sídla </w:t>
      </w:r>
    </w:p>
    <w:p w14:paraId="6323D029" w14:textId="77777777" w:rsidR="00744485" w:rsidRPr="00744485" w:rsidRDefault="00744485" w:rsidP="004963F0">
      <w:pPr>
        <w:ind w:left="2126" w:hanging="2126"/>
        <w:rPr>
          <w:u w:val="single"/>
        </w:rPr>
      </w:pPr>
      <w:r w:rsidRPr="00744485">
        <w:rPr>
          <w:u w:val="single"/>
        </w:rPr>
        <w:t>dílčí změna Z1/04</w:t>
      </w:r>
    </w:p>
    <w:p w14:paraId="6FF5B17F" w14:textId="77777777" w:rsidR="009509A0" w:rsidRDefault="00744485" w:rsidP="004963F0">
      <w:pPr>
        <w:numPr>
          <w:ilvl w:val="0"/>
          <w:numId w:val="3"/>
        </w:numPr>
        <w:spacing w:before="40"/>
        <w:ind w:hanging="357"/>
        <w:rPr>
          <w:b/>
        </w:rPr>
      </w:pPr>
      <w:r w:rsidRPr="00744485">
        <w:rPr>
          <w:b/>
        </w:rPr>
        <w:t xml:space="preserve">vytvoření bezkolizního přístupu ke koupališti v západní části sídla </w:t>
      </w:r>
    </w:p>
    <w:p w14:paraId="3FA757F6" w14:textId="77777777" w:rsidR="00744485" w:rsidRPr="00744485" w:rsidRDefault="00744485" w:rsidP="004963F0">
      <w:pPr>
        <w:ind w:left="2126" w:hanging="2126"/>
        <w:rPr>
          <w:u w:val="single"/>
        </w:rPr>
      </w:pPr>
      <w:r w:rsidRPr="00744485">
        <w:rPr>
          <w:u w:val="single"/>
        </w:rPr>
        <w:t>dílčí změna Z1/05</w:t>
      </w:r>
    </w:p>
    <w:p w14:paraId="11E657E7" w14:textId="77777777" w:rsidR="009509A0" w:rsidRDefault="00744485" w:rsidP="004963F0">
      <w:pPr>
        <w:numPr>
          <w:ilvl w:val="0"/>
          <w:numId w:val="3"/>
        </w:numPr>
        <w:spacing w:before="40"/>
        <w:ind w:hanging="357"/>
        <w:rPr>
          <w:b/>
        </w:rPr>
      </w:pPr>
      <w:r w:rsidRPr="00744485">
        <w:rPr>
          <w:b/>
        </w:rPr>
        <w:t xml:space="preserve">zrušení plochy pro kruhový objezd a komunikaci v ulici Nádražní </w:t>
      </w:r>
    </w:p>
    <w:p w14:paraId="583D0E0B" w14:textId="77777777" w:rsidR="00744485" w:rsidRPr="00D9334B" w:rsidRDefault="00744485" w:rsidP="004963F0">
      <w:pPr>
        <w:ind w:left="2126" w:hanging="2126"/>
        <w:rPr>
          <w:u w:val="single"/>
        </w:rPr>
      </w:pPr>
      <w:r w:rsidRPr="00D9334B">
        <w:rPr>
          <w:u w:val="single"/>
        </w:rPr>
        <w:t>dílčí změna Z1/07</w:t>
      </w:r>
    </w:p>
    <w:p w14:paraId="3950AF03" w14:textId="77777777" w:rsidR="001F3448" w:rsidRPr="00D9334B" w:rsidRDefault="00744485" w:rsidP="004963F0">
      <w:pPr>
        <w:numPr>
          <w:ilvl w:val="0"/>
          <w:numId w:val="3"/>
        </w:numPr>
        <w:spacing w:before="40"/>
        <w:ind w:hanging="357"/>
      </w:pPr>
      <w:r w:rsidRPr="00D9334B">
        <w:rPr>
          <w:b/>
        </w:rPr>
        <w:t xml:space="preserve">zachování stávajícího rozsahu areálu Zemědělského družstva na severovýchodním okraji sídla </w:t>
      </w:r>
    </w:p>
    <w:p w14:paraId="6756D8F5" w14:textId="77777777" w:rsidR="00744485" w:rsidRPr="007D3BFB" w:rsidRDefault="00744485" w:rsidP="004963F0">
      <w:pPr>
        <w:ind w:left="2126" w:hanging="2126"/>
        <w:rPr>
          <w:u w:val="single"/>
        </w:rPr>
      </w:pPr>
      <w:r w:rsidRPr="007D3BFB">
        <w:rPr>
          <w:u w:val="single"/>
        </w:rPr>
        <w:t>dílčí změna Z1/08</w:t>
      </w:r>
    </w:p>
    <w:p w14:paraId="09CE2B2A" w14:textId="77777777" w:rsidR="001F3448" w:rsidRPr="007D3BFB" w:rsidRDefault="00744485" w:rsidP="004963F0">
      <w:pPr>
        <w:numPr>
          <w:ilvl w:val="0"/>
          <w:numId w:val="3"/>
        </w:numPr>
        <w:spacing w:before="40"/>
        <w:ind w:hanging="357"/>
      </w:pPr>
      <w:r w:rsidRPr="007D3BFB">
        <w:rPr>
          <w:b/>
        </w:rPr>
        <w:t xml:space="preserve">úprava využití území v lokalitě Stará cesta </w:t>
      </w:r>
    </w:p>
    <w:p w14:paraId="455A9CE9" w14:textId="77777777" w:rsidR="00744485" w:rsidRPr="001C56D5" w:rsidRDefault="00744485" w:rsidP="004963F0">
      <w:pPr>
        <w:ind w:left="2126" w:hanging="2126"/>
        <w:rPr>
          <w:u w:val="single"/>
        </w:rPr>
      </w:pPr>
      <w:r w:rsidRPr="001C56D5">
        <w:rPr>
          <w:u w:val="single"/>
        </w:rPr>
        <w:t>dílčí změna Z1/09</w:t>
      </w:r>
    </w:p>
    <w:p w14:paraId="40426864" w14:textId="77777777" w:rsidR="003401DC" w:rsidRPr="003401DC" w:rsidRDefault="003401DC" w:rsidP="004963F0">
      <w:pPr>
        <w:numPr>
          <w:ilvl w:val="0"/>
          <w:numId w:val="3"/>
        </w:numPr>
        <w:spacing w:before="40"/>
        <w:ind w:hanging="357"/>
      </w:pPr>
      <w:r w:rsidRPr="001C56D5">
        <w:rPr>
          <w:b/>
        </w:rPr>
        <w:t>doplnění podmínek prostorového uspořádání pro rozvojové plochy bydlení</w:t>
      </w:r>
      <w:r w:rsidRPr="00771FE7">
        <w:rPr>
          <w:b/>
        </w:rPr>
        <w:t xml:space="preserve"> </w:t>
      </w:r>
      <w:r w:rsidRPr="001C56D5">
        <w:rPr>
          <w:b/>
        </w:rPr>
        <w:t>na východním okraji sídla</w:t>
      </w:r>
    </w:p>
    <w:p w14:paraId="4EABA4AF" w14:textId="77777777" w:rsidR="00744485" w:rsidRPr="001C56D5" w:rsidRDefault="00744485" w:rsidP="00744485">
      <w:pPr>
        <w:spacing w:before="60"/>
      </w:pPr>
      <w:r w:rsidRPr="001C56D5">
        <w:rPr>
          <w:u w:val="single"/>
        </w:rPr>
        <w:t>dílčí změna Z1/10</w:t>
      </w:r>
    </w:p>
    <w:p w14:paraId="29D9BE0B" w14:textId="77777777" w:rsidR="00744485" w:rsidRPr="001C56D5" w:rsidRDefault="00744485" w:rsidP="004963F0">
      <w:pPr>
        <w:numPr>
          <w:ilvl w:val="0"/>
          <w:numId w:val="3"/>
        </w:numPr>
        <w:spacing w:before="40"/>
        <w:ind w:hanging="357"/>
        <w:rPr>
          <w:b/>
        </w:rPr>
      </w:pPr>
      <w:r w:rsidRPr="001C56D5">
        <w:rPr>
          <w:b/>
        </w:rPr>
        <w:t xml:space="preserve">aktualizace hranice zastavěného území </w:t>
      </w:r>
    </w:p>
    <w:p w14:paraId="215C7820" w14:textId="77777777" w:rsidR="00744485" w:rsidRPr="001C56D5" w:rsidRDefault="00744485" w:rsidP="004963F0">
      <w:pPr>
        <w:ind w:left="2126" w:hanging="2126"/>
        <w:rPr>
          <w:u w:val="single"/>
        </w:rPr>
      </w:pPr>
      <w:r w:rsidRPr="001C56D5">
        <w:rPr>
          <w:u w:val="single"/>
        </w:rPr>
        <w:t>dílčí změna Z1/11</w:t>
      </w:r>
    </w:p>
    <w:p w14:paraId="73792C14" w14:textId="77777777" w:rsidR="00CC2E2B" w:rsidRPr="00CC2E2B" w:rsidRDefault="00CC2E2B" w:rsidP="004963F0">
      <w:pPr>
        <w:numPr>
          <w:ilvl w:val="0"/>
          <w:numId w:val="3"/>
        </w:numPr>
        <w:spacing w:before="40"/>
        <w:ind w:hanging="357"/>
      </w:pPr>
      <w:r>
        <w:rPr>
          <w:b/>
        </w:rPr>
        <w:t xml:space="preserve">úprava výčtu </w:t>
      </w:r>
      <w:r w:rsidRPr="001C56D5">
        <w:rPr>
          <w:b/>
        </w:rPr>
        <w:t>veřejně prospěšných staveb (VPS) s možností vyvlastnění</w:t>
      </w:r>
      <w:r>
        <w:rPr>
          <w:b/>
        </w:rPr>
        <w:t xml:space="preserve"> </w:t>
      </w:r>
    </w:p>
    <w:p w14:paraId="0A9CEDE9" w14:textId="77777777" w:rsidR="00744485" w:rsidRPr="00BB07C6" w:rsidRDefault="00744485" w:rsidP="004963F0">
      <w:pPr>
        <w:ind w:left="2126" w:hanging="2126"/>
        <w:rPr>
          <w:u w:val="single"/>
        </w:rPr>
      </w:pPr>
      <w:r w:rsidRPr="00BB07C6">
        <w:rPr>
          <w:u w:val="single"/>
        </w:rPr>
        <w:t>dílčí změna Z1/12</w:t>
      </w:r>
    </w:p>
    <w:p w14:paraId="415FB3D3" w14:textId="77777777" w:rsidR="00744485" w:rsidRPr="002A1B19" w:rsidRDefault="00744485" w:rsidP="004963F0">
      <w:pPr>
        <w:numPr>
          <w:ilvl w:val="0"/>
          <w:numId w:val="3"/>
        </w:numPr>
        <w:spacing w:before="40"/>
        <w:ind w:hanging="357"/>
        <w:rPr>
          <w:b/>
        </w:rPr>
      </w:pPr>
      <w:r w:rsidRPr="002A1B19">
        <w:rPr>
          <w:b/>
        </w:rPr>
        <w:t>úprava podmínek obecně definovaných pro likvidaci odpadních vod - rozšíření možnosti individuálního čištění splaškových vod</w:t>
      </w:r>
    </w:p>
    <w:p w14:paraId="0F8277A1" w14:textId="77777777" w:rsidR="00744485" w:rsidRPr="00BB07C6" w:rsidRDefault="00744485" w:rsidP="004963F0">
      <w:pPr>
        <w:ind w:left="2126" w:hanging="2126"/>
        <w:rPr>
          <w:u w:val="single"/>
        </w:rPr>
      </w:pPr>
      <w:r w:rsidRPr="00BB07C6">
        <w:rPr>
          <w:u w:val="single"/>
        </w:rPr>
        <w:t>dílčí změna Z1/</w:t>
      </w:r>
      <w:r w:rsidR="008C30C6">
        <w:rPr>
          <w:u w:val="single"/>
        </w:rPr>
        <w:t>13</w:t>
      </w:r>
    </w:p>
    <w:p w14:paraId="1B340407" w14:textId="77777777" w:rsidR="00BB07C6" w:rsidRPr="002A1B19" w:rsidRDefault="00744485" w:rsidP="004963F0">
      <w:pPr>
        <w:numPr>
          <w:ilvl w:val="0"/>
          <w:numId w:val="3"/>
        </w:numPr>
        <w:spacing w:before="40"/>
        <w:ind w:hanging="357"/>
        <w:rPr>
          <w:b/>
        </w:rPr>
      </w:pPr>
      <w:r w:rsidRPr="002A1B19">
        <w:rPr>
          <w:b/>
        </w:rPr>
        <w:t xml:space="preserve">úprava podmínek definovaných pro plochy s rozdílným způsobem využití vymezených v krajině s ohledem na zachování krajinného rázu </w:t>
      </w:r>
    </w:p>
    <w:p w14:paraId="358B3E49" w14:textId="77777777" w:rsidR="008C30C6" w:rsidRDefault="003C7AEF" w:rsidP="004963F0">
      <w:pPr>
        <w:ind w:left="2126" w:hanging="2126"/>
        <w:rPr>
          <w:u w:val="single"/>
        </w:rPr>
      </w:pPr>
      <w:r w:rsidRPr="00A317A5">
        <w:rPr>
          <w:u w:val="single"/>
        </w:rPr>
        <w:t>dílčí změna Z1/14</w:t>
      </w:r>
    </w:p>
    <w:p w14:paraId="39E143C5" w14:textId="77777777" w:rsidR="003C7AEF" w:rsidRPr="003C7AEF" w:rsidRDefault="00A317A5" w:rsidP="004963F0">
      <w:pPr>
        <w:numPr>
          <w:ilvl w:val="0"/>
          <w:numId w:val="3"/>
        </w:numPr>
        <w:spacing w:before="40"/>
        <w:ind w:hanging="357"/>
        <w:rPr>
          <w:b/>
        </w:rPr>
      </w:pPr>
      <w:r>
        <w:rPr>
          <w:b/>
        </w:rPr>
        <w:t>z</w:t>
      </w:r>
      <w:r w:rsidR="003C7AEF">
        <w:rPr>
          <w:b/>
        </w:rPr>
        <w:t>rušení podmínek</w:t>
      </w:r>
      <w:r>
        <w:rPr>
          <w:b/>
        </w:rPr>
        <w:t xml:space="preserve"> na zpracování</w:t>
      </w:r>
      <w:r w:rsidR="003C7AEF" w:rsidRPr="003C7AEF">
        <w:rPr>
          <w:b/>
        </w:rPr>
        <w:t xml:space="preserve"> územní studi</w:t>
      </w:r>
      <w:r>
        <w:rPr>
          <w:b/>
        </w:rPr>
        <w:t>í</w:t>
      </w:r>
    </w:p>
    <w:p w14:paraId="11F1C0D3" w14:textId="77777777" w:rsidR="00744485" w:rsidRPr="008C30C6" w:rsidRDefault="00744485" w:rsidP="004963F0">
      <w:pPr>
        <w:ind w:left="2126" w:hanging="2126"/>
        <w:rPr>
          <w:u w:val="single"/>
        </w:rPr>
      </w:pPr>
      <w:r w:rsidRPr="008C30C6">
        <w:rPr>
          <w:u w:val="single"/>
        </w:rPr>
        <w:t>dílčí změna Z1/</w:t>
      </w:r>
      <w:r w:rsidR="008C30C6" w:rsidRPr="008C30C6">
        <w:rPr>
          <w:u w:val="single"/>
        </w:rPr>
        <w:t>1</w:t>
      </w:r>
      <w:r w:rsidR="00A317A5">
        <w:rPr>
          <w:u w:val="single"/>
        </w:rPr>
        <w:t>5</w:t>
      </w:r>
    </w:p>
    <w:p w14:paraId="027F137B" w14:textId="77777777" w:rsidR="00744485" w:rsidRPr="008C30C6" w:rsidRDefault="00744485" w:rsidP="004963F0">
      <w:pPr>
        <w:numPr>
          <w:ilvl w:val="0"/>
          <w:numId w:val="3"/>
        </w:numPr>
        <w:spacing w:before="40"/>
        <w:ind w:hanging="357"/>
        <w:rPr>
          <w:b/>
        </w:rPr>
      </w:pPr>
      <w:r w:rsidRPr="008C30C6">
        <w:rPr>
          <w:b/>
        </w:rPr>
        <w:t>úpravy textové části</w:t>
      </w:r>
      <w:r w:rsidR="002A3340">
        <w:rPr>
          <w:b/>
        </w:rPr>
        <w:t xml:space="preserve"> výroku</w:t>
      </w:r>
    </w:p>
    <w:p w14:paraId="601B0B55" w14:textId="77777777" w:rsidR="00744485" w:rsidRDefault="00744485" w:rsidP="00744485">
      <w:pPr>
        <w:spacing w:before="240"/>
        <w:ind w:left="2126" w:hanging="2126"/>
        <w:rPr>
          <w:highlight w:val="yellow"/>
          <w:u w:val="single"/>
        </w:rPr>
      </w:pPr>
    </w:p>
    <w:p w14:paraId="088E97D2" w14:textId="77777777" w:rsidR="007A7B54" w:rsidRPr="00744485" w:rsidRDefault="007A7B54" w:rsidP="00744485"/>
    <w:sectPr w:rsidR="007A7B54" w:rsidRPr="00744485" w:rsidSect="00241441">
      <w:footerReference w:type="default" r:id="rId8"/>
      <w:pgSz w:w="11907" w:h="16839" w:code="9"/>
      <w:pgMar w:top="1417" w:right="1248" w:bottom="683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14802" w14:textId="77777777" w:rsidR="003C6172" w:rsidRDefault="003C6172" w:rsidP="000E31A7">
      <w:pPr>
        <w:spacing w:line="240" w:lineRule="auto"/>
      </w:pPr>
      <w:r>
        <w:separator/>
      </w:r>
    </w:p>
  </w:endnote>
  <w:endnote w:type="continuationSeparator" w:id="0">
    <w:p w14:paraId="317276A3" w14:textId="77777777" w:rsidR="003C6172" w:rsidRDefault="003C6172" w:rsidP="000E31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391451"/>
      <w:docPartObj>
        <w:docPartGallery w:val="Page Numbers (Bottom of Page)"/>
        <w:docPartUnique/>
      </w:docPartObj>
    </w:sdtPr>
    <w:sdtEndPr/>
    <w:sdtContent>
      <w:p w14:paraId="5C48F0F7" w14:textId="77777777" w:rsidR="000E31A7" w:rsidRDefault="000E31A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3F0">
          <w:rPr>
            <w:noProof/>
          </w:rPr>
          <w:t>1</w:t>
        </w:r>
        <w:r>
          <w:fldChar w:fldCharType="end"/>
        </w:r>
      </w:p>
    </w:sdtContent>
  </w:sdt>
  <w:p w14:paraId="755124CB" w14:textId="77777777" w:rsidR="000E31A7" w:rsidRDefault="000E31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318E5" w14:textId="77777777" w:rsidR="003C6172" w:rsidRDefault="003C6172" w:rsidP="000E31A7">
      <w:pPr>
        <w:spacing w:line="240" w:lineRule="auto"/>
      </w:pPr>
      <w:r>
        <w:separator/>
      </w:r>
    </w:p>
  </w:footnote>
  <w:footnote w:type="continuationSeparator" w:id="0">
    <w:p w14:paraId="075FAA4F" w14:textId="77777777" w:rsidR="003C6172" w:rsidRDefault="003C6172" w:rsidP="000E31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multilevel"/>
    <w:tmpl w:val="57B4EC86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D4E7071"/>
    <w:multiLevelType w:val="hybridMultilevel"/>
    <w:tmpl w:val="660AEB82"/>
    <w:lvl w:ilvl="0" w:tplc="1A9E6FF0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AE53D3"/>
    <w:multiLevelType w:val="hybridMultilevel"/>
    <w:tmpl w:val="CBD2AF9E"/>
    <w:lvl w:ilvl="0" w:tplc="FFFFFFFF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659A4"/>
    <w:multiLevelType w:val="hybridMultilevel"/>
    <w:tmpl w:val="7062016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1B7263"/>
    <w:multiLevelType w:val="hybridMultilevel"/>
    <w:tmpl w:val="31DC17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7B2023"/>
    <w:multiLevelType w:val="hybridMultilevel"/>
    <w:tmpl w:val="C2024FA6"/>
    <w:lvl w:ilvl="0" w:tplc="FFFFFFFF">
      <w:numFmt w:val="bullet"/>
      <w:lvlText w:val="–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06"/>
        </w:tabs>
        <w:ind w:left="57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26"/>
        </w:tabs>
        <w:ind w:left="64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46"/>
        </w:tabs>
        <w:ind w:left="7146" w:hanging="360"/>
      </w:pPr>
      <w:rPr>
        <w:rFonts w:ascii="Wingdings" w:hAnsi="Wingdings" w:hint="default"/>
      </w:rPr>
    </w:lvl>
  </w:abstractNum>
  <w:abstractNum w:abstractNumId="6" w15:restartNumberingAfterBreak="0">
    <w:nsid w:val="30AD10AF"/>
    <w:multiLevelType w:val="hybridMultilevel"/>
    <w:tmpl w:val="7150AB46"/>
    <w:lvl w:ilvl="0" w:tplc="1A9E6FF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14240"/>
    <w:multiLevelType w:val="hybridMultilevel"/>
    <w:tmpl w:val="A718D4D4"/>
    <w:lvl w:ilvl="0" w:tplc="D2DE11E6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5D3F25"/>
    <w:multiLevelType w:val="hybridMultilevel"/>
    <w:tmpl w:val="597C6F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15564F"/>
    <w:multiLevelType w:val="hybridMultilevel"/>
    <w:tmpl w:val="FEBE4620"/>
    <w:lvl w:ilvl="0" w:tplc="B6EE582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61FA1"/>
    <w:multiLevelType w:val="hybridMultilevel"/>
    <w:tmpl w:val="AD8EA0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E702D7"/>
    <w:multiLevelType w:val="hybridMultilevel"/>
    <w:tmpl w:val="5D46AD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DA2E0B"/>
    <w:multiLevelType w:val="hybridMultilevel"/>
    <w:tmpl w:val="E594F0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A5E6D"/>
    <w:multiLevelType w:val="hybridMultilevel"/>
    <w:tmpl w:val="7B4C8DB6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3FF5492"/>
    <w:multiLevelType w:val="hybridMultilevel"/>
    <w:tmpl w:val="5B5EBF1A"/>
    <w:lvl w:ilvl="0" w:tplc="FFFFFFFF">
      <w:numFmt w:val="bullet"/>
      <w:lvlText w:val="–"/>
      <w:lvlJc w:val="left"/>
      <w:pPr>
        <w:ind w:left="360" w:hanging="360"/>
      </w:pPr>
      <w:rPr>
        <w:rFonts w:hint="default"/>
      </w:rPr>
    </w:lvl>
    <w:lvl w:ilvl="1" w:tplc="0090DCF8">
      <w:numFmt w:val="bullet"/>
      <w:lvlText w:val="-"/>
      <w:lvlJc w:val="left"/>
      <w:pPr>
        <w:ind w:left="1080" w:hanging="360"/>
      </w:pPr>
      <w:rPr>
        <w:rFonts w:ascii="TimesNewRomanPSMT" w:eastAsia="Times New Roman" w:hAnsi="TimesNewRomanPSMT" w:cs="TimesNewRomanPSMT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A65AD9"/>
    <w:multiLevelType w:val="hybridMultilevel"/>
    <w:tmpl w:val="52C49F06"/>
    <w:lvl w:ilvl="0" w:tplc="1A9E6FF0">
      <w:numFmt w:val="bullet"/>
      <w:lvlText w:val="–"/>
      <w:lvlJc w:val="left"/>
      <w:pPr>
        <w:ind w:left="363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11"/>
  </w:num>
  <w:num w:numId="9">
    <w:abstractNumId w:val="5"/>
  </w:num>
  <w:num w:numId="10">
    <w:abstractNumId w:val="12"/>
  </w:num>
  <w:num w:numId="11">
    <w:abstractNumId w:val="0"/>
  </w:num>
  <w:num w:numId="12">
    <w:abstractNumId w:val="2"/>
  </w:num>
  <w:num w:numId="13">
    <w:abstractNumId w:val="7"/>
  </w:num>
  <w:num w:numId="14">
    <w:abstractNumId w:val="8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5A8"/>
    <w:rsid w:val="000A339D"/>
    <w:rsid w:val="000B5D84"/>
    <w:rsid w:val="000C423F"/>
    <w:rsid w:val="000C6FF5"/>
    <w:rsid w:val="000E31A7"/>
    <w:rsid w:val="0010239D"/>
    <w:rsid w:val="00140678"/>
    <w:rsid w:val="00141E98"/>
    <w:rsid w:val="001657C5"/>
    <w:rsid w:val="001825A4"/>
    <w:rsid w:val="001860F8"/>
    <w:rsid w:val="00194983"/>
    <w:rsid w:val="001974B7"/>
    <w:rsid w:val="001A0C80"/>
    <w:rsid w:val="001A2A14"/>
    <w:rsid w:val="001A612F"/>
    <w:rsid w:val="001A71D6"/>
    <w:rsid w:val="001C47CB"/>
    <w:rsid w:val="001C56D5"/>
    <w:rsid w:val="001C6FB9"/>
    <w:rsid w:val="001E0117"/>
    <w:rsid w:val="001E25DB"/>
    <w:rsid w:val="001F3448"/>
    <w:rsid w:val="001F3A87"/>
    <w:rsid w:val="00202871"/>
    <w:rsid w:val="00220CC6"/>
    <w:rsid w:val="00241441"/>
    <w:rsid w:val="00243745"/>
    <w:rsid w:val="00257B11"/>
    <w:rsid w:val="00264704"/>
    <w:rsid w:val="0028345C"/>
    <w:rsid w:val="002909EE"/>
    <w:rsid w:val="002913BA"/>
    <w:rsid w:val="002A1B19"/>
    <w:rsid w:val="002A3340"/>
    <w:rsid w:val="002A5139"/>
    <w:rsid w:val="002A6A2C"/>
    <w:rsid w:val="002C628B"/>
    <w:rsid w:val="002E28EC"/>
    <w:rsid w:val="002E7D92"/>
    <w:rsid w:val="002F2895"/>
    <w:rsid w:val="00303D8A"/>
    <w:rsid w:val="0030796A"/>
    <w:rsid w:val="003361A7"/>
    <w:rsid w:val="00340179"/>
    <w:rsid w:val="003401DC"/>
    <w:rsid w:val="00352036"/>
    <w:rsid w:val="00353AAB"/>
    <w:rsid w:val="003562CE"/>
    <w:rsid w:val="00365C50"/>
    <w:rsid w:val="00375E6D"/>
    <w:rsid w:val="0038422B"/>
    <w:rsid w:val="003862F6"/>
    <w:rsid w:val="003874D1"/>
    <w:rsid w:val="003C6172"/>
    <w:rsid w:val="003C72AC"/>
    <w:rsid w:val="003C7AEF"/>
    <w:rsid w:val="0040055F"/>
    <w:rsid w:val="00417F1C"/>
    <w:rsid w:val="0042437A"/>
    <w:rsid w:val="004277ED"/>
    <w:rsid w:val="00427C58"/>
    <w:rsid w:val="00437F7F"/>
    <w:rsid w:val="00465FFD"/>
    <w:rsid w:val="004746D8"/>
    <w:rsid w:val="00477DB6"/>
    <w:rsid w:val="00480CED"/>
    <w:rsid w:val="004859F5"/>
    <w:rsid w:val="00493B01"/>
    <w:rsid w:val="004963F0"/>
    <w:rsid w:val="004A47FB"/>
    <w:rsid w:val="004B166B"/>
    <w:rsid w:val="004D2D98"/>
    <w:rsid w:val="00506CE1"/>
    <w:rsid w:val="00507402"/>
    <w:rsid w:val="005119CA"/>
    <w:rsid w:val="0051476D"/>
    <w:rsid w:val="0053538D"/>
    <w:rsid w:val="00570E85"/>
    <w:rsid w:val="005721BC"/>
    <w:rsid w:val="00574BF0"/>
    <w:rsid w:val="00576810"/>
    <w:rsid w:val="0058005F"/>
    <w:rsid w:val="0058186D"/>
    <w:rsid w:val="00583F3C"/>
    <w:rsid w:val="00595BF8"/>
    <w:rsid w:val="005A4139"/>
    <w:rsid w:val="005C195A"/>
    <w:rsid w:val="005C671F"/>
    <w:rsid w:val="0060317A"/>
    <w:rsid w:val="00612121"/>
    <w:rsid w:val="00620387"/>
    <w:rsid w:val="0063227C"/>
    <w:rsid w:val="00637199"/>
    <w:rsid w:val="006435FC"/>
    <w:rsid w:val="0067665F"/>
    <w:rsid w:val="007111D8"/>
    <w:rsid w:val="007111EF"/>
    <w:rsid w:val="00714A91"/>
    <w:rsid w:val="00720DD2"/>
    <w:rsid w:val="00734E34"/>
    <w:rsid w:val="00744485"/>
    <w:rsid w:val="007466E1"/>
    <w:rsid w:val="007520FA"/>
    <w:rsid w:val="007622BC"/>
    <w:rsid w:val="0078361D"/>
    <w:rsid w:val="007A2ED7"/>
    <w:rsid w:val="007A7B54"/>
    <w:rsid w:val="007D3BFB"/>
    <w:rsid w:val="007E24E4"/>
    <w:rsid w:val="00812DF9"/>
    <w:rsid w:val="0083009F"/>
    <w:rsid w:val="00831D6D"/>
    <w:rsid w:val="00834513"/>
    <w:rsid w:val="00854475"/>
    <w:rsid w:val="00871345"/>
    <w:rsid w:val="00881AAA"/>
    <w:rsid w:val="008940EA"/>
    <w:rsid w:val="008B0DD9"/>
    <w:rsid w:val="008C30C6"/>
    <w:rsid w:val="008F4DD4"/>
    <w:rsid w:val="008F6A0E"/>
    <w:rsid w:val="0090365E"/>
    <w:rsid w:val="00920A44"/>
    <w:rsid w:val="009278FD"/>
    <w:rsid w:val="009319EC"/>
    <w:rsid w:val="009370ED"/>
    <w:rsid w:val="00940C3C"/>
    <w:rsid w:val="009509A0"/>
    <w:rsid w:val="00956B50"/>
    <w:rsid w:val="00975A50"/>
    <w:rsid w:val="00993536"/>
    <w:rsid w:val="009D5838"/>
    <w:rsid w:val="009E2D5C"/>
    <w:rsid w:val="009E388B"/>
    <w:rsid w:val="009E5A01"/>
    <w:rsid w:val="00A12440"/>
    <w:rsid w:val="00A172EF"/>
    <w:rsid w:val="00A238DF"/>
    <w:rsid w:val="00A317A5"/>
    <w:rsid w:val="00A40A9F"/>
    <w:rsid w:val="00A42EC2"/>
    <w:rsid w:val="00A47C96"/>
    <w:rsid w:val="00A81529"/>
    <w:rsid w:val="00A8296C"/>
    <w:rsid w:val="00A9342C"/>
    <w:rsid w:val="00A94B0A"/>
    <w:rsid w:val="00AA2D78"/>
    <w:rsid w:val="00AB65FB"/>
    <w:rsid w:val="00AC393E"/>
    <w:rsid w:val="00AE0C61"/>
    <w:rsid w:val="00AE6610"/>
    <w:rsid w:val="00AF3018"/>
    <w:rsid w:val="00AF65A8"/>
    <w:rsid w:val="00B040D7"/>
    <w:rsid w:val="00B06D85"/>
    <w:rsid w:val="00B128DA"/>
    <w:rsid w:val="00B2558D"/>
    <w:rsid w:val="00B340D7"/>
    <w:rsid w:val="00B41307"/>
    <w:rsid w:val="00B44DB7"/>
    <w:rsid w:val="00B55253"/>
    <w:rsid w:val="00B65525"/>
    <w:rsid w:val="00B80D7E"/>
    <w:rsid w:val="00B870DC"/>
    <w:rsid w:val="00B97163"/>
    <w:rsid w:val="00BA1483"/>
    <w:rsid w:val="00BB07C6"/>
    <w:rsid w:val="00BC159B"/>
    <w:rsid w:val="00BE1C43"/>
    <w:rsid w:val="00C12BD8"/>
    <w:rsid w:val="00C2518A"/>
    <w:rsid w:val="00C3520F"/>
    <w:rsid w:val="00C35EA8"/>
    <w:rsid w:val="00C509BE"/>
    <w:rsid w:val="00CA6D6C"/>
    <w:rsid w:val="00CC2E2B"/>
    <w:rsid w:val="00CD0D56"/>
    <w:rsid w:val="00CD4462"/>
    <w:rsid w:val="00CE547D"/>
    <w:rsid w:val="00CF2F77"/>
    <w:rsid w:val="00CF3904"/>
    <w:rsid w:val="00D02D9B"/>
    <w:rsid w:val="00D31654"/>
    <w:rsid w:val="00D31F7F"/>
    <w:rsid w:val="00D43B1C"/>
    <w:rsid w:val="00D61448"/>
    <w:rsid w:val="00D646F9"/>
    <w:rsid w:val="00D649F7"/>
    <w:rsid w:val="00D9334B"/>
    <w:rsid w:val="00D965A8"/>
    <w:rsid w:val="00DB3CDC"/>
    <w:rsid w:val="00DB52CD"/>
    <w:rsid w:val="00DB6CF0"/>
    <w:rsid w:val="00DD5DFE"/>
    <w:rsid w:val="00DE7174"/>
    <w:rsid w:val="00E24B29"/>
    <w:rsid w:val="00E52A68"/>
    <w:rsid w:val="00E53818"/>
    <w:rsid w:val="00E62D4B"/>
    <w:rsid w:val="00E71DC2"/>
    <w:rsid w:val="00E87A02"/>
    <w:rsid w:val="00E935BC"/>
    <w:rsid w:val="00EA14EA"/>
    <w:rsid w:val="00EA5530"/>
    <w:rsid w:val="00EC1AFC"/>
    <w:rsid w:val="00EC4B6B"/>
    <w:rsid w:val="00ED2B10"/>
    <w:rsid w:val="00EF1291"/>
    <w:rsid w:val="00EF142E"/>
    <w:rsid w:val="00F032E4"/>
    <w:rsid w:val="00F05875"/>
    <w:rsid w:val="00F16B27"/>
    <w:rsid w:val="00F20D8D"/>
    <w:rsid w:val="00F21673"/>
    <w:rsid w:val="00F40B5C"/>
    <w:rsid w:val="00F43F5F"/>
    <w:rsid w:val="00F54B9A"/>
    <w:rsid w:val="00F6146A"/>
    <w:rsid w:val="00F614B9"/>
    <w:rsid w:val="00F648EF"/>
    <w:rsid w:val="00F64C31"/>
    <w:rsid w:val="00FA3A9F"/>
    <w:rsid w:val="00FB4E7B"/>
    <w:rsid w:val="00FC67A8"/>
    <w:rsid w:val="00FD3864"/>
    <w:rsid w:val="00FF046E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AED48"/>
  <w15:docId w15:val="{0DF34F9E-7CB6-4913-892C-C921C753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317A"/>
    <w:pPr>
      <w:suppressAutoHyphens/>
      <w:spacing w:before="120" w:after="0" w:line="240" w:lineRule="atLeast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F65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65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5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2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1244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E31A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1A7"/>
  </w:style>
  <w:style w:type="paragraph" w:styleId="Zpat">
    <w:name w:val="footer"/>
    <w:basedOn w:val="Normln"/>
    <w:link w:val="ZpatChar"/>
    <w:uiPriority w:val="99"/>
    <w:unhideWhenUsed/>
    <w:rsid w:val="000E31A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EC49-64BA-4C0C-A1B4-BB1065F4B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Urbanistické středisko Brno, spol. s.r.o.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Hartmann</dc:creator>
  <cp:lastModifiedBy>Tereza Golešová</cp:lastModifiedBy>
  <cp:revision>3</cp:revision>
  <cp:lastPrinted>2019-10-23T12:45:00Z</cp:lastPrinted>
  <dcterms:created xsi:type="dcterms:W3CDTF">2020-06-23T08:49:00Z</dcterms:created>
  <dcterms:modified xsi:type="dcterms:W3CDTF">2021-09-07T08:15:00Z</dcterms:modified>
</cp:coreProperties>
</file>