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A9" w:rsidRPr="00946925" w:rsidRDefault="00F244A9" w:rsidP="00F244A9">
      <w:pPr>
        <w:keepNext/>
        <w:spacing w:after="120" w:line="240" w:lineRule="auto"/>
        <w:jc w:val="both"/>
        <w:rPr>
          <w:rFonts w:ascii="Garamond" w:eastAsia="Batang" w:hAnsi="Garamond" w:cs="Times New Roman"/>
          <w:b/>
          <w:lang w:eastAsia="cs-CZ"/>
        </w:rPr>
      </w:pPr>
      <w:bookmarkStart w:id="0" w:name="_GoBack"/>
      <w:bookmarkEnd w:id="0"/>
    </w:p>
    <w:p w:rsidR="00F244A9" w:rsidRPr="00946925" w:rsidRDefault="00F244A9" w:rsidP="00F244A9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708"/>
        </w:tabs>
        <w:spacing w:before="240" w:after="60" w:line="240" w:lineRule="auto"/>
        <w:ind w:left="360" w:hanging="360"/>
        <w:jc w:val="both"/>
        <w:outlineLvl w:val="0"/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</w:pPr>
      <w:r w:rsidRPr="00946925">
        <w:rPr>
          <w:rFonts w:ascii="Arial" w:eastAsia="Batang" w:hAnsi="Arial" w:cs="Arial"/>
          <w:b/>
          <w:bCs/>
          <w:kern w:val="32"/>
          <w:sz w:val="32"/>
          <w:szCs w:val="32"/>
          <w:lang w:eastAsia="cs-CZ"/>
        </w:rPr>
        <w:t>1. Sběr separovaného odpadu</w:t>
      </w:r>
    </w:p>
    <w:p w:rsidR="00F244A9" w:rsidRPr="00946925" w:rsidRDefault="00F244A9" w:rsidP="00F244A9">
      <w:pPr>
        <w:keepNext/>
        <w:spacing w:after="120" w:line="240" w:lineRule="auto"/>
        <w:ind w:left="709" w:hanging="709"/>
        <w:jc w:val="center"/>
        <w:rPr>
          <w:rFonts w:ascii="Times New Roman" w:eastAsia="Batang" w:hAnsi="Times New Roman" w:cs="Times New Roman"/>
          <w:b/>
          <w:bCs/>
          <w:i/>
          <w:lang w:eastAsia="cs-CZ"/>
        </w:rPr>
      </w:pPr>
    </w:p>
    <w:p w:rsidR="00F244A9" w:rsidRPr="00946925" w:rsidRDefault="00F244A9" w:rsidP="00F244A9">
      <w:pPr>
        <w:keepNext/>
        <w:spacing w:after="120" w:line="240" w:lineRule="auto"/>
        <w:ind w:left="709" w:hanging="709"/>
        <w:jc w:val="center"/>
        <w:rPr>
          <w:rFonts w:ascii="Times New Roman" w:eastAsia="Batang" w:hAnsi="Times New Roman" w:cs="Times New Roman"/>
          <w:b/>
          <w:bCs/>
          <w:i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i/>
          <w:lang w:eastAsia="cs-CZ"/>
        </w:rPr>
        <w:t>Vyplní uchazeč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2"/>
        <w:gridCol w:w="993"/>
        <w:gridCol w:w="992"/>
        <w:gridCol w:w="1134"/>
        <w:gridCol w:w="1276"/>
        <w:gridCol w:w="1275"/>
      </w:tblGrid>
      <w:tr w:rsidR="00F244A9" w:rsidRPr="00946925" w:rsidTr="003176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eastAsia="cs-CZ"/>
              </w:rPr>
            </w:pP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Typ nádoby (objem - litry)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Počet sběrných nádob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Počet sběrných hnízd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Četnost svozů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Počet svozů/</w:t>
            </w: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Jednotková cena</w:t>
            </w: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Batang" w:hAnsi="Times New Roman" w:cs="Times New Roman"/>
                <w:b/>
                <w:sz w:val="18"/>
                <w:szCs w:val="18"/>
                <w:lang w:eastAsia="cs-CZ"/>
              </w:rPr>
              <w:t>Kč bez DPH /svoz 1 nádoby/rok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244A9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Cena celkem</w:t>
            </w: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18"/>
                <w:szCs w:val="18"/>
                <w:lang w:eastAsia="cs-CZ"/>
              </w:rPr>
              <w:t>Kč bez DPH/rok</w:t>
            </w:r>
          </w:p>
        </w:tc>
      </w:tr>
      <w:tr w:rsidR="00F244A9" w:rsidRPr="00946925" w:rsidTr="00317622">
        <w:trPr>
          <w:cantSplit/>
          <w:trHeight w:val="4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Papír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PET lahve + nápojový karton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Sklo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44A9" w:rsidRPr="00946925" w:rsidTr="00317622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12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F244A9" w:rsidRPr="00946925" w:rsidRDefault="00F244A9" w:rsidP="00F244A9">
      <w:pPr>
        <w:spacing w:after="0" w:line="240" w:lineRule="auto"/>
        <w:jc w:val="both"/>
        <w:rPr>
          <w:rFonts w:ascii="Times New Roman" w:eastAsia="Tahoma" w:hAnsi="Times New Roman" w:cs="Times New Roman"/>
          <w:lang w:eastAsia="cs-CZ"/>
        </w:rPr>
      </w:pPr>
    </w:p>
    <w:p w:rsidR="00F244A9" w:rsidRPr="00946925" w:rsidRDefault="00F244A9" w:rsidP="00F244A9">
      <w:pPr>
        <w:spacing w:after="0" w:line="240" w:lineRule="auto"/>
        <w:jc w:val="both"/>
        <w:rPr>
          <w:rFonts w:ascii="Times New Roman" w:eastAsia="Tahoma" w:hAnsi="Times New Roman" w:cs="Times New Roman"/>
          <w:lang w:eastAsia="cs-CZ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417"/>
        <w:gridCol w:w="1559"/>
        <w:gridCol w:w="1560"/>
        <w:gridCol w:w="1417"/>
        <w:gridCol w:w="1496"/>
      </w:tblGrid>
      <w:tr w:rsidR="00F244A9" w:rsidRPr="00946925" w:rsidTr="00317622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Typ nádoby (objem - litry)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Pronájem</w:t>
            </w: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 xml:space="preserve">Kč/kus/rok </w:t>
            </w: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 xml:space="preserve"> (Kč)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Předpokládaný počet kusů/rok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Cena celkem</w:t>
            </w: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Kč bez DPH/rok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Cena celkem</w:t>
            </w:r>
          </w:p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Kč bez DPH/3</w:t>
            </w:r>
            <w:r w:rsidRPr="00946925"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eastAsia="cs-CZ"/>
              </w:rPr>
              <w:t>roky</w:t>
            </w:r>
          </w:p>
        </w:tc>
      </w:tr>
      <w:tr w:rsidR="00F244A9" w:rsidRPr="00946925" w:rsidTr="00317622">
        <w:trPr>
          <w:cantSplit/>
          <w:trHeight w:val="41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Papír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lang w:eastAsia="cs-CZ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lang w:eastAsia="cs-CZ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PET lahve + nápojový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lang w:eastAsia="cs-CZ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5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lang w:eastAsia="cs-CZ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Sklo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lang w:eastAsia="cs-CZ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</w:tr>
      <w:tr w:rsidR="00F244A9" w:rsidRPr="00946925" w:rsidTr="00317622">
        <w:trPr>
          <w:cantSplit/>
          <w:trHeight w:val="416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lang w:eastAsia="cs-CZ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highlight w:val="yellow"/>
                <w:lang w:eastAsia="cs-CZ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cs-CZ"/>
              </w:rPr>
            </w:pPr>
          </w:p>
        </w:tc>
      </w:tr>
      <w:tr w:rsidR="00F244A9" w:rsidRPr="00946925" w:rsidTr="00317622">
        <w:trPr>
          <w:trHeight w:val="41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highlight w:val="yellow"/>
                <w:lang w:eastAsia="cs-CZ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244A9" w:rsidRPr="00946925" w:rsidRDefault="00F244A9" w:rsidP="00317622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lang w:eastAsia="cs-CZ"/>
              </w:rPr>
            </w:pPr>
          </w:p>
        </w:tc>
      </w:tr>
    </w:tbl>
    <w:p w:rsidR="00F244A9" w:rsidRPr="00946925" w:rsidRDefault="00F244A9" w:rsidP="00F244A9">
      <w:pPr>
        <w:spacing w:after="0" w:line="240" w:lineRule="auto"/>
        <w:jc w:val="both"/>
        <w:rPr>
          <w:rFonts w:ascii="Times New Roman" w:eastAsia="Tahoma" w:hAnsi="Times New Roman" w:cs="Times New Roman"/>
          <w:lang w:eastAsia="cs-CZ"/>
        </w:rPr>
      </w:pPr>
    </w:p>
    <w:p w:rsidR="00F244A9" w:rsidRDefault="00F244A9" w:rsidP="00F244A9"/>
    <w:p w:rsidR="00B756EF" w:rsidRDefault="00B756EF"/>
    <w:sectPr w:rsidR="00B756EF" w:rsidSect="0094692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E5" w:rsidRDefault="00244AE5" w:rsidP="00F244A9">
      <w:pPr>
        <w:spacing w:after="0" w:line="240" w:lineRule="auto"/>
      </w:pPr>
      <w:r>
        <w:separator/>
      </w:r>
    </w:p>
  </w:endnote>
  <w:endnote w:type="continuationSeparator" w:id="0">
    <w:p w:rsidR="00244AE5" w:rsidRDefault="00244AE5" w:rsidP="00F2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E5" w:rsidRDefault="00244AE5" w:rsidP="00F244A9">
      <w:pPr>
        <w:spacing w:after="0" w:line="240" w:lineRule="auto"/>
      </w:pPr>
      <w:r>
        <w:separator/>
      </w:r>
    </w:p>
  </w:footnote>
  <w:footnote w:type="continuationSeparator" w:id="0">
    <w:p w:rsidR="00244AE5" w:rsidRDefault="00244AE5" w:rsidP="00F2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B2" w:rsidRDefault="00F244A9">
    <w:pPr>
      <w:pStyle w:val="Zhlav"/>
    </w:pPr>
    <w:r>
      <w:t>Příloha č. 9</w:t>
    </w:r>
  </w:p>
  <w:p w:rsidR="00F200B2" w:rsidRDefault="00244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A9"/>
    <w:rsid w:val="001A6425"/>
    <w:rsid w:val="00244AE5"/>
    <w:rsid w:val="00265CF8"/>
    <w:rsid w:val="00943706"/>
    <w:rsid w:val="00B756EF"/>
    <w:rsid w:val="00DD50FF"/>
    <w:rsid w:val="00F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0F95A-4045-4D5E-89DE-4542E815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4A9"/>
  </w:style>
  <w:style w:type="paragraph" w:styleId="Zpat">
    <w:name w:val="footer"/>
    <w:basedOn w:val="Normln"/>
    <w:link w:val="ZpatChar"/>
    <w:uiPriority w:val="99"/>
    <w:semiHidden/>
    <w:unhideWhenUsed/>
    <w:rsid w:val="00F2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2016-11-11T08:55:00Z</dcterms:created>
  <dcterms:modified xsi:type="dcterms:W3CDTF">2016-11-11T08:55:00Z</dcterms:modified>
</cp:coreProperties>
</file>