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31772D" w:rsidRPr="00B53327" w:rsidRDefault="0031772D" w:rsidP="0031772D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31772D" w:rsidRPr="00B53327" w:rsidRDefault="0031772D" w:rsidP="0031772D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Městský úřad, odbor výstavby a ÚP</w:t>
      </w:r>
    </w:p>
    <w:p w:rsidR="0031772D" w:rsidRPr="00B53327" w:rsidRDefault="0031772D" w:rsidP="0031772D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Komenského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č.p.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386</w:t>
      </w:r>
    </w:p>
    <w:p w:rsidR="0031772D" w:rsidRPr="00B53327" w:rsidRDefault="0031772D" w:rsidP="0031772D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378 42  Nová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Včelnice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:rsidR="002F5282" w:rsidRPr="00B53327" w:rsidRDefault="002F5282" w:rsidP="00961325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 w:rsidR="0078258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2F5282" w:rsidRPr="00B53327" w:rsidRDefault="002F5282" w:rsidP="001326F7">
      <w:pPr>
        <w:spacing w:before="840" w:after="12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F04A23" w:rsidRDefault="002F5282" w:rsidP="001326F7">
      <w:pPr>
        <w:pStyle w:val="Odstavecseseznamem"/>
        <w:numPr>
          <w:ilvl w:val="0"/>
          <w:numId w:val="69"/>
        </w:numPr>
        <w:tabs>
          <w:tab w:val="num" w:pos="426"/>
        </w:tabs>
        <w:spacing w:before="240" w:after="120" w:line="240" w:lineRule="auto"/>
        <w:ind w:left="357" w:hanging="35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</w:t>
      </w:r>
      <w:bookmarkStart w:id="0" w:name="_GoBack"/>
      <w:bookmarkEnd w:id="0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961325">
        <w:trPr>
          <w:cantSplit/>
          <w:trHeight w:val="567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961325">
        <w:trPr>
          <w:cantSplit/>
          <w:trHeight w:val="567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961325">
        <w:trPr>
          <w:cantSplit/>
          <w:trHeight w:val="567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961325">
        <w:trPr>
          <w:cantSplit/>
          <w:trHeight w:val="567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1325" w:rsidRPr="00B53327" w:rsidTr="00961325">
        <w:trPr>
          <w:cantSplit/>
          <w:trHeight w:val="567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325" w:rsidRPr="00B53327" w:rsidRDefault="0096132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325" w:rsidRPr="00B53327" w:rsidRDefault="0096132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325" w:rsidRPr="00B53327" w:rsidRDefault="0096132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325" w:rsidRPr="00B53327" w:rsidRDefault="0096132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1325" w:rsidRPr="00B53327" w:rsidTr="00961325">
        <w:trPr>
          <w:cantSplit/>
          <w:trHeight w:val="567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325" w:rsidRPr="00B53327" w:rsidRDefault="0096132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325" w:rsidRPr="00B53327" w:rsidRDefault="0096132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325" w:rsidRPr="00B53327" w:rsidRDefault="0096132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325" w:rsidRPr="00B53327" w:rsidRDefault="0096132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1325" w:rsidRPr="00B53327" w:rsidTr="00961325">
        <w:trPr>
          <w:cantSplit/>
          <w:trHeight w:val="567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325" w:rsidRPr="00B53327" w:rsidRDefault="0096132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325" w:rsidRPr="00B53327" w:rsidRDefault="0096132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325" w:rsidRPr="00B53327" w:rsidRDefault="0096132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325" w:rsidRPr="00B53327" w:rsidRDefault="0096132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 w:rsidR="0067775F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87B9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87B9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87B9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87B9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Identifikační údaje oznamovatele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telefon:..............................................................................................................................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e-mail:……………………………………………………………………………………………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87B9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87B9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87B9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87B9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87B9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87B9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87B9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87B9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 / datová schránka:………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1772D" w:rsidRDefault="0031772D" w:rsidP="0031772D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2F5282" w:rsidRPr="001B1739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Doba trvání:……………………………………………………</w:t>
      </w:r>
      <w:proofErr w:type="gramStart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…...…</w:t>
      </w:r>
      <w:proofErr w:type="gramEnd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1B1739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87B9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87B9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87B9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87B9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87B9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87B9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87B9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87B9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10026"/>
      </w:tblGrid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7B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87B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7B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87B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7B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87B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7B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87B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7B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87B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7B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87B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7B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87B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 w:rsidR="005C7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7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7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7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7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7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7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7B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87B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7B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87B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9F24E6" w:rsidRDefault="002F5282" w:rsidP="002F5282">
            <w:pPr>
              <w:numPr>
                <w:ilvl w:val="0"/>
                <w:numId w:val="57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9F24E6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087B97">
              <w:rPr>
                <w:color w:val="000000" w:themeColor="text1"/>
              </w:rPr>
            </w:r>
            <w:r w:rsidR="00087B97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>(v případě, že je vydáváno závazné stanovisko podle § 96b stavebního zákona)……………………………………………….……… ……………</w:t>
            </w:r>
            <w:proofErr w:type="gramStart"/>
            <w:r w:rsidRPr="009F24E6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..</w:t>
            </w:r>
            <w:r w:rsidRPr="009F24E6">
              <w:rPr>
                <w:color w:val="000000" w:themeColor="text1"/>
              </w:rPr>
              <w:t>…</w:t>
            </w:r>
            <w:proofErr w:type="gramEnd"/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7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7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………………………………….………………………………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7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7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………………………….…………………………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7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7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7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7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zemědělského půdního 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7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7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lesa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7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7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ložisek nerostných surovin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7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7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odpadového hospodářství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7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7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veřejného zdraví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7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7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7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7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7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7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  <w:proofErr w:type="gramEnd"/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7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7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7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7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7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7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elektronických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komunikací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7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7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obrany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7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7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bezpečnosti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7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7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7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7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7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7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bezpečnosti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práce..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7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7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:rsidR="002F5282" w:rsidRPr="001B1739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7B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87B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2F5282" w:rsidRPr="00C3670A" w:rsidRDefault="002F5282" w:rsidP="002F5282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7B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87B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7B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87B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plynu…….………………………………………………………………………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87B9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087B9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87B9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087B9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87B9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087B9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tepla………………………………………………………………………………</w:t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87B9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087B9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87B9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087B9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87B9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087B9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2F5282" w:rsidRPr="00B53327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7B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87B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7B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87B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7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87B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87B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87B9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02F4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202F47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B97" w:rsidRDefault="00087B97" w:rsidP="00165DCC">
      <w:pPr>
        <w:spacing w:after="0" w:line="240" w:lineRule="auto"/>
      </w:pPr>
      <w:r>
        <w:separator/>
      </w:r>
    </w:p>
  </w:endnote>
  <w:endnote w:type="continuationSeparator" w:id="0">
    <w:p w:rsidR="00087B97" w:rsidRDefault="00087B97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087B97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1326F7">
          <w:rPr>
            <w:rFonts w:ascii="Times New Roman" w:hAnsi="Times New Roman"/>
            <w:noProof/>
            <w:sz w:val="20"/>
            <w:szCs w:val="20"/>
          </w:rPr>
          <w:t>5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B97" w:rsidRDefault="00087B97" w:rsidP="00165DCC">
      <w:pPr>
        <w:spacing w:after="0" w:line="240" w:lineRule="auto"/>
      </w:pPr>
      <w:r>
        <w:separator/>
      </w:r>
    </w:p>
  </w:footnote>
  <w:footnote w:type="continuationSeparator" w:id="0">
    <w:p w:rsidR="00087B97" w:rsidRDefault="00087B97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1B7B"/>
    <w:rsid w:val="00062165"/>
    <w:rsid w:val="00067DFE"/>
    <w:rsid w:val="00071878"/>
    <w:rsid w:val="0007493D"/>
    <w:rsid w:val="000756B3"/>
    <w:rsid w:val="000840BE"/>
    <w:rsid w:val="000844F3"/>
    <w:rsid w:val="000856D5"/>
    <w:rsid w:val="00087B97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26F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2F47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72D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053E4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325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69D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B799E2-AA3A-44D3-AD75-79308F43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C7178-8BFC-482F-8869-C54D528B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1881</Words>
  <Characters>11098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Roman Klimeš</cp:lastModifiedBy>
  <cp:revision>8</cp:revision>
  <cp:lastPrinted>2017-05-02T07:53:00Z</cp:lastPrinted>
  <dcterms:created xsi:type="dcterms:W3CDTF">2018-05-18T11:45:00Z</dcterms:created>
  <dcterms:modified xsi:type="dcterms:W3CDTF">2018-06-06T06:23:00Z</dcterms:modified>
</cp:coreProperties>
</file>